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3B83" w14:textId="57CCCDE8" w:rsidR="00515FAE" w:rsidRDefault="0057558F" w:rsidP="0057558F">
      <w:pPr>
        <w:jc w:val="center"/>
        <w:rPr>
          <w:b/>
          <w:bCs/>
          <w:u w:val="single"/>
        </w:rPr>
      </w:pPr>
      <w:r w:rsidRPr="0057558F">
        <w:rPr>
          <w:b/>
          <w:bCs/>
          <w:u w:val="single"/>
        </w:rPr>
        <w:t>A Level Business Bridging Work</w:t>
      </w:r>
    </w:p>
    <w:p w14:paraId="67041EC3" w14:textId="1F3D8A30" w:rsidR="0057558F" w:rsidRDefault="0057558F" w:rsidP="0057558F">
      <w:r w:rsidRPr="0057558F">
        <w:t>A Level Business is all about preparing you to be a manager / business owner to be able to carry out perceptive analysis and make the right key decisions</w:t>
      </w:r>
      <w:r>
        <w:t xml:space="preserve"> – this is the focus of this bridging work.</w:t>
      </w:r>
    </w:p>
    <w:p w14:paraId="5B00C489" w14:textId="7451579F" w:rsidR="0057558F" w:rsidRDefault="0057558F" w:rsidP="0057558F">
      <w:pPr>
        <w:rPr>
          <w:b/>
          <w:bCs/>
        </w:rPr>
      </w:pPr>
      <w:r>
        <w:rPr>
          <w:b/>
          <w:bCs/>
        </w:rPr>
        <w:br/>
      </w:r>
      <w:r w:rsidRPr="0057558F">
        <w:rPr>
          <w:b/>
          <w:bCs/>
        </w:rPr>
        <w:t>Task 1</w:t>
      </w:r>
      <w:r>
        <w:rPr>
          <w:b/>
          <w:bCs/>
        </w:rPr>
        <w:t xml:space="preserve"> </w:t>
      </w:r>
      <w:r w:rsidR="00231697">
        <w:rPr>
          <w:b/>
          <w:bCs/>
        </w:rPr>
        <w:t>–</w:t>
      </w:r>
      <w:r>
        <w:rPr>
          <w:b/>
          <w:bCs/>
        </w:rPr>
        <w:t xml:space="preserve"> Covid</w:t>
      </w:r>
      <w:r w:rsidR="00231697">
        <w:rPr>
          <w:b/>
          <w:bCs/>
        </w:rPr>
        <w:t>-</w:t>
      </w:r>
      <w:r>
        <w:rPr>
          <w:b/>
          <w:bCs/>
        </w:rPr>
        <w:t>19 Business winners &amp; losers</w:t>
      </w:r>
    </w:p>
    <w:p w14:paraId="55C6794A" w14:textId="36DD9DA8" w:rsidR="0057558F" w:rsidRDefault="0057558F" w:rsidP="0057558F">
      <w:r w:rsidRPr="0057558F">
        <w:t>Watch the following short video where one industry is highlighted as a ‘big loser’:</w:t>
      </w:r>
      <w:r w:rsidRPr="0057558F">
        <w:br/>
      </w:r>
      <w:hyperlink r:id="rId5" w:history="1">
        <w:r>
          <w:rPr>
            <w:rStyle w:val="Hyperlink"/>
          </w:rPr>
          <w:t>https://www.youtube.com/watch?v=ajK_mhAEsa8</w:t>
        </w:r>
      </w:hyperlink>
      <w:r>
        <w:br/>
      </w:r>
      <w:r>
        <w:br/>
        <w:t>Highlight some other industries/businesses that you feel are currently suffering the most but also consider those you feel are benefiting from the current crisis, the ‘winners’ if there can be said to be any in these times. [briefly explain why for each ‘winner’ you identify.</w:t>
      </w:r>
    </w:p>
    <w:tbl>
      <w:tblPr>
        <w:tblStyle w:val="TableGrid"/>
        <w:tblW w:w="0" w:type="auto"/>
        <w:tblLook w:val="04A0" w:firstRow="1" w:lastRow="0" w:firstColumn="1" w:lastColumn="0" w:noHBand="0" w:noVBand="1"/>
      </w:tblPr>
      <w:tblGrid>
        <w:gridCol w:w="4508"/>
        <w:gridCol w:w="4508"/>
      </w:tblGrid>
      <w:tr w:rsidR="0057558F" w14:paraId="7FAF369F" w14:textId="77777777" w:rsidTr="0057558F">
        <w:tc>
          <w:tcPr>
            <w:tcW w:w="4508" w:type="dxa"/>
          </w:tcPr>
          <w:p w14:paraId="4956C092" w14:textId="03886931" w:rsidR="0057558F" w:rsidRPr="0057558F" w:rsidRDefault="0057558F" w:rsidP="0057558F">
            <w:pPr>
              <w:jc w:val="center"/>
              <w:rPr>
                <w:b/>
                <w:bCs/>
              </w:rPr>
            </w:pPr>
            <w:r w:rsidRPr="0057558F">
              <w:rPr>
                <w:b/>
                <w:bCs/>
              </w:rPr>
              <w:t>‘Winners’</w:t>
            </w:r>
          </w:p>
        </w:tc>
        <w:tc>
          <w:tcPr>
            <w:tcW w:w="4508" w:type="dxa"/>
          </w:tcPr>
          <w:p w14:paraId="20267DA7" w14:textId="1F234528" w:rsidR="0057558F" w:rsidRPr="0057558F" w:rsidRDefault="0057558F" w:rsidP="0057558F">
            <w:pPr>
              <w:jc w:val="center"/>
              <w:rPr>
                <w:b/>
                <w:bCs/>
              </w:rPr>
            </w:pPr>
            <w:r w:rsidRPr="0057558F">
              <w:rPr>
                <w:b/>
                <w:bCs/>
              </w:rPr>
              <w:t>‘Losers’</w:t>
            </w:r>
          </w:p>
        </w:tc>
      </w:tr>
      <w:tr w:rsidR="0057558F" w14:paraId="351407DC" w14:textId="77777777" w:rsidTr="0057558F">
        <w:tc>
          <w:tcPr>
            <w:tcW w:w="4508" w:type="dxa"/>
          </w:tcPr>
          <w:p w14:paraId="7FCF727C" w14:textId="77777777" w:rsidR="0057558F" w:rsidRDefault="0057558F" w:rsidP="0057558F">
            <w:pPr>
              <w:jc w:val="center"/>
            </w:pPr>
          </w:p>
        </w:tc>
        <w:tc>
          <w:tcPr>
            <w:tcW w:w="4508" w:type="dxa"/>
          </w:tcPr>
          <w:p w14:paraId="6FC05BB5" w14:textId="77777777" w:rsidR="0057558F" w:rsidRDefault="0057558F" w:rsidP="0057558F">
            <w:pPr>
              <w:jc w:val="center"/>
            </w:pPr>
          </w:p>
          <w:p w14:paraId="1378800C" w14:textId="628F4DA7" w:rsidR="0057558F" w:rsidRDefault="0057558F" w:rsidP="0057558F">
            <w:pPr>
              <w:jc w:val="center"/>
            </w:pPr>
            <w:r>
              <w:t>Airlines</w:t>
            </w:r>
          </w:p>
          <w:p w14:paraId="57CED63F" w14:textId="77777777" w:rsidR="0057558F" w:rsidRDefault="0057558F" w:rsidP="0057558F">
            <w:pPr>
              <w:jc w:val="center"/>
            </w:pPr>
          </w:p>
          <w:p w14:paraId="13DA9421" w14:textId="77777777" w:rsidR="0057558F" w:rsidRDefault="0057558F" w:rsidP="0057558F">
            <w:pPr>
              <w:jc w:val="center"/>
            </w:pPr>
          </w:p>
          <w:p w14:paraId="71D0A16D" w14:textId="77777777" w:rsidR="0057558F" w:rsidRDefault="0057558F" w:rsidP="0057558F">
            <w:pPr>
              <w:jc w:val="center"/>
            </w:pPr>
          </w:p>
          <w:p w14:paraId="4E03A37F" w14:textId="77777777" w:rsidR="0057558F" w:rsidRDefault="0057558F" w:rsidP="0057558F">
            <w:pPr>
              <w:jc w:val="center"/>
            </w:pPr>
          </w:p>
          <w:p w14:paraId="419ADB3F" w14:textId="77777777" w:rsidR="0057558F" w:rsidRDefault="0057558F" w:rsidP="0057558F">
            <w:pPr>
              <w:jc w:val="center"/>
            </w:pPr>
          </w:p>
          <w:p w14:paraId="7CD3029E" w14:textId="77777777" w:rsidR="0057558F" w:rsidRDefault="0057558F" w:rsidP="0057558F">
            <w:pPr>
              <w:jc w:val="center"/>
            </w:pPr>
          </w:p>
          <w:p w14:paraId="313451BA" w14:textId="77777777" w:rsidR="0057558F" w:rsidRDefault="0057558F" w:rsidP="0057558F">
            <w:pPr>
              <w:jc w:val="center"/>
            </w:pPr>
          </w:p>
          <w:p w14:paraId="356979E1" w14:textId="77777777" w:rsidR="0057558F" w:rsidRDefault="0057558F" w:rsidP="0057558F">
            <w:pPr>
              <w:jc w:val="center"/>
            </w:pPr>
          </w:p>
          <w:p w14:paraId="7623B6B0" w14:textId="77777777" w:rsidR="0057558F" w:rsidRDefault="0057558F" w:rsidP="0057558F">
            <w:pPr>
              <w:jc w:val="center"/>
            </w:pPr>
          </w:p>
          <w:p w14:paraId="3B808BF5" w14:textId="77777777" w:rsidR="0057558F" w:rsidRDefault="0057558F" w:rsidP="0057558F">
            <w:pPr>
              <w:jc w:val="center"/>
            </w:pPr>
          </w:p>
          <w:p w14:paraId="2CB5B0A6" w14:textId="77777777" w:rsidR="0057558F" w:rsidRDefault="0057558F" w:rsidP="0057558F">
            <w:pPr>
              <w:jc w:val="center"/>
            </w:pPr>
          </w:p>
          <w:p w14:paraId="1CD517D1" w14:textId="77777777" w:rsidR="0057558F" w:rsidRDefault="0057558F" w:rsidP="0057558F">
            <w:pPr>
              <w:jc w:val="center"/>
            </w:pPr>
          </w:p>
          <w:p w14:paraId="240A9F99" w14:textId="77777777" w:rsidR="0057558F" w:rsidRDefault="0057558F" w:rsidP="0057558F">
            <w:pPr>
              <w:jc w:val="center"/>
            </w:pPr>
          </w:p>
          <w:p w14:paraId="0694BA22" w14:textId="77777777" w:rsidR="0057558F" w:rsidRDefault="0057558F" w:rsidP="0057558F">
            <w:pPr>
              <w:jc w:val="center"/>
            </w:pPr>
          </w:p>
          <w:p w14:paraId="520B8921" w14:textId="77777777" w:rsidR="0057558F" w:rsidRDefault="0057558F" w:rsidP="0057558F">
            <w:pPr>
              <w:jc w:val="center"/>
            </w:pPr>
          </w:p>
          <w:p w14:paraId="39FED1F1" w14:textId="77777777" w:rsidR="0057558F" w:rsidRDefault="0057558F" w:rsidP="0057558F">
            <w:pPr>
              <w:jc w:val="center"/>
            </w:pPr>
          </w:p>
          <w:p w14:paraId="551A6E19" w14:textId="77777777" w:rsidR="0057558F" w:rsidRDefault="0057558F" w:rsidP="0057558F">
            <w:pPr>
              <w:jc w:val="center"/>
            </w:pPr>
          </w:p>
          <w:p w14:paraId="514FDC48" w14:textId="77777777" w:rsidR="0057558F" w:rsidRDefault="0057558F" w:rsidP="0057558F">
            <w:pPr>
              <w:jc w:val="center"/>
            </w:pPr>
          </w:p>
          <w:p w14:paraId="651E06B0" w14:textId="77777777" w:rsidR="0057558F" w:rsidRDefault="0057558F" w:rsidP="0057558F">
            <w:pPr>
              <w:jc w:val="center"/>
            </w:pPr>
          </w:p>
          <w:p w14:paraId="5670717A" w14:textId="77777777" w:rsidR="0057558F" w:rsidRDefault="0057558F" w:rsidP="0057558F">
            <w:pPr>
              <w:jc w:val="center"/>
            </w:pPr>
          </w:p>
          <w:p w14:paraId="47FE28B8" w14:textId="77777777" w:rsidR="0057558F" w:rsidRDefault="0057558F" w:rsidP="0057558F">
            <w:pPr>
              <w:jc w:val="center"/>
            </w:pPr>
          </w:p>
          <w:p w14:paraId="793EC2E7" w14:textId="77777777" w:rsidR="0057558F" w:rsidRDefault="0057558F" w:rsidP="0057558F">
            <w:pPr>
              <w:jc w:val="center"/>
            </w:pPr>
          </w:p>
          <w:p w14:paraId="4E69DC03" w14:textId="77777777" w:rsidR="0057558F" w:rsidRDefault="0057558F" w:rsidP="0057558F">
            <w:pPr>
              <w:jc w:val="center"/>
            </w:pPr>
          </w:p>
          <w:p w14:paraId="48072F67" w14:textId="77777777" w:rsidR="0057558F" w:rsidRDefault="0057558F" w:rsidP="0057558F">
            <w:pPr>
              <w:jc w:val="center"/>
            </w:pPr>
          </w:p>
          <w:p w14:paraId="164D41D6" w14:textId="77777777" w:rsidR="0057558F" w:rsidRDefault="0057558F" w:rsidP="0057558F">
            <w:pPr>
              <w:jc w:val="center"/>
            </w:pPr>
          </w:p>
          <w:p w14:paraId="2D77AAC5" w14:textId="77777777" w:rsidR="0057558F" w:rsidRDefault="0057558F" w:rsidP="0057558F">
            <w:pPr>
              <w:jc w:val="center"/>
            </w:pPr>
          </w:p>
          <w:p w14:paraId="255C2118" w14:textId="77777777" w:rsidR="0057558F" w:rsidRDefault="0057558F" w:rsidP="0057558F">
            <w:pPr>
              <w:jc w:val="center"/>
            </w:pPr>
          </w:p>
          <w:p w14:paraId="551A47E7" w14:textId="77777777" w:rsidR="0057558F" w:rsidRDefault="0057558F" w:rsidP="0057558F">
            <w:pPr>
              <w:jc w:val="center"/>
            </w:pPr>
          </w:p>
          <w:p w14:paraId="39890DDB" w14:textId="77777777" w:rsidR="0057558F" w:rsidRDefault="0057558F" w:rsidP="0057558F">
            <w:pPr>
              <w:jc w:val="center"/>
            </w:pPr>
          </w:p>
          <w:p w14:paraId="4D2492F0" w14:textId="77777777" w:rsidR="0057558F" w:rsidRDefault="0057558F" w:rsidP="0057558F">
            <w:pPr>
              <w:jc w:val="center"/>
            </w:pPr>
          </w:p>
          <w:p w14:paraId="3AB228D2" w14:textId="77777777" w:rsidR="0057558F" w:rsidRDefault="0057558F" w:rsidP="0057558F">
            <w:pPr>
              <w:jc w:val="center"/>
            </w:pPr>
          </w:p>
          <w:p w14:paraId="7FEFA1A1" w14:textId="77777777" w:rsidR="0057558F" w:rsidRDefault="0057558F" w:rsidP="0057558F">
            <w:pPr>
              <w:jc w:val="center"/>
            </w:pPr>
          </w:p>
          <w:p w14:paraId="7397C160" w14:textId="77777777" w:rsidR="0057558F" w:rsidRDefault="0057558F" w:rsidP="0057558F">
            <w:pPr>
              <w:jc w:val="center"/>
            </w:pPr>
          </w:p>
          <w:p w14:paraId="546801A5" w14:textId="1FE2810E" w:rsidR="0057558F" w:rsidRDefault="0057558F" w:rsidP="0057558F"/>
        </w:tc>
      </w:tr>
    </w:tbl>
    <w:p w14:paraId="4CE54BF6" w14:textId="725F9CEE" w:rsidR="0057558F" w:rsidRDefault="0057558F" w:rsidP="0057558F">
      <w:pPr>
        <w:rPr>
          <w:b/>
          <w:bCs/>
        </w:rPr>
      </w:pPr>
      <w:r w:rsidRPr="0057558F">
        <w:rPr>
          <w:b/>
          <w:bCs/>
        </w:rPr>
        <w:lastRenderedPageBreak/>
        <w:t xml:space="preserve">Task </w:t>
      </w:r>
      <w:r>
        <w:rPr>
          <w:b/>
          <w:bCs/>
        </w:rPr>
        <w:t>2</w:t>
      </w:r>
      <w:r>
        <w:rPr>
          <w:b/>
          <w:bCs/>
        </w:rPr>
        <w:t xml:space="preserve"> </w:t>
      </w:r>
      <w:r w:rsidR="00231697">
        <w:rPr>
          <w:b/>
          <w:bCs/>
        </w:rPr>
        <w:t>–</w:t>
      </w:r>
      <w:r>
        <w:rPr>
          <w:b/>
          <w:bCs/>
        </w:rPr>
        <w:t xml:space="preserve"> Covid</w:t>
      </w:r>
      <w:r w:rsidR="00231697">
        <w:rPr>
          <w:b/>
          <w:bCs/>
        </w:rPr>
        <w:t>-</w:t>
      </w:r>
      <w:r>
        <w:rPr>
          <w:b/>
          <w:bCs/>
        </w:rPr>
        <w:t xml:space="preserve">19 </w:t>
      </w:r>
      <w:r>
        <w:rPr>
          <w:b/>
          <w:bCs/>
        </w:rPr>
        <w:t>Crisis Management</w:t>
      </w:r>
    </w:p>
    <w:p w14:paraId="513D2FB5" w14:textId="47092AA3" w:rsidR="0057558F" w:rsidRPr="00E54521" w:rsidRDefault="0057558F" w:rsidP="0057558F">
      <w:pPr>
        <w:rPr>
          <w:sz w:val="21"/>
          <w:szCs w:val="21"/>
        </w:rPr>
      </w:pPr>
      <w:r w:rsidRPr="00E54521">
        <w:rPr>
          <w:sz w:val="21"/>
          <w:szCs w:val="21"/>
        </w:rPr>
        <w:t xml:space="preserve">Overall businesses both large and small are suffering currently. You will learn in A Level Business that employees </w:t>
      </w:r>
      <w:r w:rsidR="005373ED" w:rsidRPr="00E54521">
        <w:rPr>
          <w:sz w:val="21"/>
          <w:szCs w:val="21"/>
        </w:rPr>
        <w:t>are the biggest asset of any business but also the biggest cost – businesses are struggling with how to deal with that biggest cost currently and have taken several different routes.</w:t>
      </w:r>
    </w:p>
    <w:p w14:paraId="45B58CF3" w14:textId="1CAE2632" w:rsidR="005373ED" w:rsidRDefault="00105DC9" w:rsidP="0057558F">
      <w:pPr>
        <w:rPr>
          <w:b/>
          <w:bCs/>
        </w:rPr>
      </w:pPr>
      <w:r>
        <w:rPr>
          <w:noProof/>
        </w:rPr>
        <w:drawing>
          <wp:anchor distT="0" distB="0" distL="114300" distR="114300" simplePos="0" relativeHeight="251660288" behindDoc="0" locked="0" layoutInCell="1" allowOverlap="1" wp14:anchorId="24C63F49" wp14:editId="14D75C63">
            <wp:simplePos x="0" y="0"/>
            <wp:positionH relativeFrom="column">
              <wp:posOffset>3619500</wp:posOffset>
            </wp:positionH>
            <wp:positionV relativeFrom="paragraph">
              <wp:posOffset>31750</wp:posOffset>
            </wp:positionV>
            <wp:extent cx="1028700" cy="219988"/>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0116" b="31391"/>
                    <a:stretch/>
                  </pic:blipFill>
                  <pic:spPr bwMode="auto">
                    <a:xfrm>
                      <a:off x="0" y="0"/>
                      <a:ext cx="1028700" cy="2199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9DBC1E4" wp14:editId="4B5B0527">
            <wp:simplePos x="0" y="0"/>
            <wp:positionH relativeFrom="margin">
              <wp:posOffset>5334000</wp:posOffset>
            </wp:positionH>
            <wp:positionV relativeFrom="paragraph">
              <wp:posOffset>311150</wp:posOffset>
            </wp:positionV>
            <wp:extent cx="269196" cy="552450"/>
            <wp:effectExtent l="0" t="0" r="0" b="0"/>
            <wp:wrapNone/>
            <wp:docPr id="2" name="Picture 2" descr="Tottenham Hotspur F.C.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tenham Hotspur F.C.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196"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3ED" w:rsidRPr="005373ED">
        <w:rPr>
          <w:b/>
          <w:bCs/>
        </w:rPr>
        <w:t>Option 1</w:t>
      </w:r>
      <w:r w:rsidR="005373ED" w:rsidRPr="005373ED">
        <w:t xml:space="preserve"> – </w:t>
      </w:r>
      <w:r w:rsidR="005373ED" w:rsidRPr="00E54521">
        <w:rPr>
          <w:sz w:val="21"/>
          <w:szCs w:val="21"/>
        </w:rPr>
        <w:t xml:space="preserve">Sacking / sending employees home without any pay </w:t>
      </w:r>
      <w:r w:rsidR="005373ED" w:rsidRPr="005373ED">
        <w:br/>
      </w:r>
      <w:hyperlink r:id="rId8" w:history="1">
        <w:r w:rsidR="005373ED" w:rsidRPr="004046DA">
          <w:rPr>
            <w:rStyle w:val="Hyperlink"/>
            <w:b/>
            <w:bCs/>
          </w:rPr>
          <w:t>https://tinyurl.com/r5q8u7n</w:t>
        </w:r>
      </w:hyperlink>
    </w:p>
    <w:p w14:paraId="00A0F8AE" w14:textId="60932E36" w:rsidR="00E54521" w:rsidRDefault="005373ED" w:rsidP="0057558F">
      <w:r w:rsidRPr="005373ED">
        <w:rPr>
          <w:b/>
          <w:bCs/>
        </w:rPr>
        <w:t xml:space="preserve">Option </w:t>
      </w:r>
      <w:r>
        <w:rPr>
          <w:b/>
          <w:bCs/>
        </w:rPr>
        <w:t>2</w:t>
      </w:r>
      <w:r w:rsidRPr="005373ED">
        <w:t xml:space="preserve"> – </w:t>
      </w:r>
      <w:r w:rsidR="00E54521" w:rsidRPr="00E54521">
        <w:rPr>
          <w:sz w:val="21"/>
          <w:szCs w:val="21"/>
        </w:rPr>
        <w:t xml:space="preserve">Making some ‘less valued’ staff take a pay cut whilst the ‘more valued’ keep full pay </w:t>
      </w:r>
      <w:r w:rsidR="00E54521">
        <w:rPr>
          <w:sz w:val="21"/>
          <w:szCs w:val="21"/>
        </w:rPr>
        <w:br/>
      </w:r>
      <w:hyperlink r:id="rId9" w:history="1">
        <w:r w:rsidR="00E54521" w:rsidRPr="004046DA">
          <w:rPr>
            <w:rStyle w:val="Hyperlink"/>
          </w:rPr>
          <w:t>https://tinyurl.com/tevtlcm</w:t>
        </w:r>
      </w:hyperlink>
    </w:p>
    <w:p w14:paraId="01569CBC" w14:textId="0A77E99F" w:rsidR="00E54521" w:rsidRDefault="00105DC9" w:rsidP="0057558F">
      <w:pPr>
        <w:rPr>
          <w:sz w:val="21"/>
          <w:szCs w:val="21"/>
        </w:rPr>
      </w:pPr>
      <w:r>
        <w:rPr>
          <w:noProof/>
        </w:rPr>
        <w:drawing>
          <wp:anchor distT="0" distB="0" distL="114300" distR="114300" simplePos="0" relativeHeight="251658240" behindDoc="0" locked="0" layoutInCell="1" allowOverlap="1" wp14:anchorId="2D7046DB" wp14:editId="732240BE">
            <wp:simplePos x="0" y="0"/>
            <wp:positionH relativeFrom="margin">
              <wp:posOffset>4356100</wp:posOffset>
            </wp:positionH>
            <wp:positionV relativeFrom="paragraph">
              <wp:posOffset>6985</wp:posOffset>
            </wp:positionV>
            <wp:extent cx="742950" cy="371475"/>
            <wp:effectExtent l="0" t="0" r="0" b="9525"/>
            <wp:wrapNone/>
            <wp:docPr id="1" name="Picture 1" descr="Think Primark. Think EK | EK, East Kilb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 Primark. Think EK | EK, East Kilbri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521" w:rsidRPr="005373ED">
        <w:rPr>
          <w:b/>
          <w:bCs/>
        </w:rPr>
        <w:t xml:space="preserve">Option </w:t>
      </w:r>
      <w:r w:rsidR="00E54521">
        <w:rPr>
          <w:b/>
          <w:bCs/>
        </w:rPr>
        <w:t xml:space="preserve">3 </w:t>
      </w:r>
      <w:r w:rsidR="00E54521" w:rsidRPr="00E54521">
        <w:rPr>
          <w:sz w:val="21"/>
          <w:szCs w:val="21"/>
        </w:rPr>
        <w:t xml:space="preserve">– </w:t>
      </w:r>
      <w:r w:rsidR="00E54521">
        <w:rPr>
          <w:sz w:val="21"/>
          <w:szCs w:val="21"/>
        </w:rPr>
        <w:t xml:space="preserve">Keeping most employees on full pay whilst directors take pay cut </w:t>
      </w:r>
      <w:r w:rsidR="00E54521">
        <w:rPr>
          <w:sz w:val="21"/>
          <w:szCs w:val="21"/>
        </w:rPr>
        <w:br/>
      </w:r>
      <w:hyperlink r:id="rId11" w:history="1">
        <w:r w:rsidR="00E54521" w:rsidRPr="004046DA">
          <w:rPr>
            <w:rStyle w:val="Hyperlink"/>
            <w:sz w:val="21"/>
            <w:szCs w:val="21"/>
          </w:rPr>
          <w:t>https://tinyurl.com/s83m3r3</w:t>
        </w:r>
      </w:hyperlink>
    </w:p>
    <w:p w14:paraId="4D4DF181" w14:textId="787B94C6" w:rsidR="00E54521" w:rsidRDefault="00E54521" w:rsidP="0057558F">
      <w:pPr>
        <w:rPr>
          <w:sz w:val="21"/>
          <w:szCs w:val="21"/>
        </w:rPr>
      </w:pPr>
    </w:p>
    <w:p w14:paraId="3C8225F5" w14:textId="74C718FA" w:rsidR="00E54521" w:rsidRDefault="00E54521" w:rsidP="0057558F">
      <w:pPr>
        <w:rPr>
          <w:b/>
          <w:bCs/>
          <w:sz w:val="21"/>
          <w:szCs w:val="21"/>
        </w:rPr>
      </w:pPr>
      <w:r>
        <w:rPr>
          <w:b/>
          <w:bCs/>
          <w:sz w:val="21"/>
          <w:szCs w:val="21"/>
        </w:rPr>
        <w:t>Management decision required</w:t>
      </w:r>
    </w:p>
    <w:p w14:paraId="487801CD" w14:textId="47C40528" w:rsidR="00E54521" w:rsidRPr="00E54521" w:rsidRDefault="00E54521" w:rsidP="0057558F">
      <w:pPr>
        <w:rPr>
          <w:b/>
          <w:bCs/>
          <w:sz w:val="21"/>
          <w:szCs w:val="21"/>
        </w:rPr>
      </w:pPr>
      <w:r>
        <w:rPr>
          <w:sz w:val="21"/>
          <w:szCs w:val="21"/>
        </w:rPr>
        <w:t xml:space="preserve">What option would you take if it were your business that has had to close down partially or completely </w:t>
      </w:r>
      <w:r>
        <w:rPr>
          <w:sz w:val="21"/>
          <w:szCs w:val="21"/>
        </w:rPr>
        <w:br/>
        <w:t>and it looks like you will struggle to survive? Consider the</w:t>
      </w:r>
      <w:r w:rsidR="00105DC9">
        <w:rPr>
          <w:sz w:val="21"/>
          <w:szCs w:val="21"/>
        </w:rPr>
        <w:t xml:space="preserve"> potential</w:t>
      </w:r>
      <w:r>
        <w:rPr>
          <w:sz w:val="21"/>
          <w:szCs w:val="21"/>
        </w:rPr>
        <w:t xml:space="preserve"> positive and negatives of your decision.</w:t>
      </w:r>
    </w:p>
    <w:p w14:paraId="4660C1D3" w14:textId="48C3C165" w:rsidR="00E54521" w:rsidRDefault="00105DC9" w:rsidP="0057558F">
      <w:pPr>
        <w:rPr>
          <w:b/>
          <w:bCs/>
          <w:sz w:val="21"/>
          <w:szCs w:val="21"/>
        </w:rPr>
      </w:pPr>
      <w:r w:rsidRPr="00105DC9">
        <w:rPr>
          <w:b/>
          <w:bCs/>
          <w:sz w:val="21"/>
          <w:szCs w:val="21"/>
        </w:rPr>
        <w:t>Option I would take:</w:t>
      </w:r>
    </w:p>
    <w:tbl>
      <w:tblPr>
        <w:tblStyle w:val="TableGrid"/>
        <w:tblW w:w="0" w:type="auto"/>
        <w:tblLook w:val="04A0" w:firstRow="1" w:lastRow="0" w:firstColumn="1" w:lastColumn="0" w:noHBand="0" w:noVBand="1"/>
      </w:tblPr>
      <w:tblGrid>
        <w:gridCol w:w="4508"/>
        <w:gridCol w:w="4508"/>
      </w:tblGrid>
      <w:tr w:rsidR="00105DC9" w14:paraId="6C8563FE" w14:textId="77777777" w:rsidTr="00105DC9">
        <w:tc>
          <w:tcPr>
            <w:tcW w:w="4508" w:type="dxa"/>
          </w:tcPr>
          <w:p w14:paraId="6A3776A7" w14:textId="56EA98FB" w:rsidR="00105DC9" w:rsidRDefault="00105DC9" w:rsidP="0057558F">
            <w:pPr>
              <w:rPr>
                <w:b/>
                <w:bCs/>
                <w:sz w:val="21"/>
                <w:szCs w:val="21"/>
              </w:rPr>
            </w:pPr>
            <w:r>
              <w:rPr>
                <w:noProof/>
              </w:rPr>
              <w:drawing>
                <wp:anchor distT="0" distB="0" distL="114300" distR="114300" simplePos="0" relativeHeight="251661312" behindDoc="0" locked="0" layoutInCell="1" allowOverlap="1" wp14:anchorId="09BB640C" wp14:editId="3DE81B17">
                  <wp:simplePos x="0" y="0"/>
                  <wp:positionH relativeFrom="margin">
                    <wp:posOffset>1115695</wp:posOffset>
                  </wp:positionH>
                  <wp:positionV relativeFrom="paragraph">
                    <wp:posOffset>13335</wp:posOffset>
                  </wp:positionV>
                  <wp:extent cx="450850" cy="450850"/>
                  <wp:effectExtent l="0" t="0" r="6350" b="6350"/>
                  <wp:wrapNone/>
                  <wp:docPr id="8" name="Picture 8" descr="Green plus icon - Free green math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plus icon - Free green math ic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BF5B9" w14:textId="1BFC99BE" w:rsidR="00105DC9" w:rsidRDefault="00105DC9" w:rsidP="0057558F">
            <w:pPr>
              <w:rPr>
                <w:b/>
                <w:bCs/>
                <w:sz w:val="21"/>
                <w:szCs w:val="21"/>
              </w:rPr>
            </w:pPr>
          </w:p>
          <w:p w14:paraId="70708690" w14:textId="6CCFE1F2" w:rsidR="00105DC9" w:rsidRDefault="00105DC9" w:rsidP="0057558F">
            <w:pPr>
              <w:rPr>
                <w:b/>
                <w:bCs/>
                <w:sz w:val="21"/>
                <w:szCs w:val="21"/>
              </w:rPr>
            </w:pPr>
          </w:p>
        </w:tc>
        <w:tc>
          <w:tcPr>
            <w:tcW w:w="4508" w:type="dxa"/>
          </w:tcPr>
          <w:p w14:paraId="27E73913" w14:textId="5A8B393C" w:rsidR="00105DC9" w:rsidRDefault="00105DC9" w:rsidP="0057558F">
            <w:pPr>
              <w:rPr>
                <w:b/>
                <w:bCs/>
                <w:sz w:val="21"/>
                <w:szCs w:val="21"/>
              </w:rPr>
            </w:pPr>
            <w:r>
              <w:rPr>
                <w:noProof/>
              </w:rPr>
              <w:drawing>
                <wp:anchor distT="0" distB="0" distL="114300" distR="114300" simplePos="0" relativeHeight="251662336" behindDoc="0" locked="0" layoutInCell="1" allowOverlap="1" wp14:anchorId="1441E4DC" wp14:editId="2BE10DDF">
                  <wp:simplePos x="0" y="0"/>
                  <wp:positionH relativeFrom="column">
                    <wp:posOffset>1148715</wp:posOffset>
                  </wp:positionH>
                  <wp:positionV relativeFrom="paragraph">
                    <wp:posOffset>19685</wp:posOffset>
                  </wp:positionV>
                  <wp:extent cx="431800" cy="424767"/>
                  <wp:effectExtent l="0" t="0" r="6350" b="0"/>
                  <wp:wrapNone/>
                  <wp:docPr id="10" name="Picture 10" descr="Minus Png - Negative Sign Clip Art | Transparent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us Png - Negative Sign Clip Art | Transparent PNG Download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176" t="4497" r="15794" b="4961"/>
                          <a:stretch/>
                        </pic:blipFill>
                        <pic:spPr bwMode="auto">
                          <a:xfrm>
                            <a:off x="0" y="0"/>
                            <a:ext cx="431800" cy="4247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05DC9" w14:paraId="7287082C" w14:textId="77777777" w:rsidTr="00105DC9">
        <w:tc>
          <w:tcPr>
            <w:tcW w:w="4508" w:type="dxa"/>
          </w:tcPr>
          <w:p w14:paraId="783A93FD" w14:textId="2F5B44E3" w:rsidR="00105DC9" w:rsidRDefault="00105DC9" w:rsidP="0057558F">
            <w:pPr>
              <w:rPr>
                <w:b/>
                <w:bCs/>
                <w:sz w:val="21"/>
                <w:szCs w:val="21"/>
              </w:rPr>
            </w:pPr>
          </w:p>
          <w:p w14:paraId="5E772458" w14:textId="06CAF949" w:rsidR="00105DC9" w:rsidRDefault="00105DC9" w:rsidP="0057558F">
            <w:pPr>
              <w:rPr>
                <w:b/>
                <w:bCs/>
                <w:sz w:val="21"/>
                <w:szCs w:val="21"/>
              </w:rPr>
            </w:pPr>
          </w:p>
          <w:p w14:paraId="51523AA0" w14:textId="4F42FC26" w:rsidR="00105DC9" w:rsidRDefault="00105DC9" w:rsidP="0057558F">
            <w:pPr>
              <w:rPr>
                <w:b/>
                <w:bCs/>
                <w:sz w:val="21"/>
                <w:szCs w:val="21"/>
              </w:rPr>
            </w:pPr>
          </w:p>
          <w:p w14:paraId="4390C30A" w14:textId="75D17227" w:rsidR="00105DC9" w:rsidRDefault="00105DC9" w:rsidP="00105DC9">
            <w:pPr>
              <w:jc w:val="center"/>
              <w:rPr>
                <w:b/>
                <w:bCs/>
                <w:sz w:val="21"/>
                <w:szCs w:val="21"/>
              </w:rPr>
            </w:pPr>
          </w:p>
          <w:p w14:paraId="7B4AD6B1" w14:textId="667FC674" w:rsidR="00105DC9" w:rsidRDefault="00105DC9" w:rsidP="0057558F">
            <w:pPr>
              <w:rPr>
                <w:b/>
                <w:bCs/>
                <w:sz w:val="21"/>
                <w:szCs w:val="21"/>
              </w:rPr>
            </w:pPr>
          </w:p>
          <w:p w14:paraId="0F8A0A51" w14:textId="77777777" w:rsidR="00105DC9" w:rsidRDefault="00105DC9" w:rsidP="0057558F">
            <w:pPr>
              <w:rPr>
                <w:b/>
                <w:bCs/>
                <w:sz w:val="21"/>
                <w:szCs w:val="21"/>
              </w:rPr>
            </w:pPr>
          </w:p>
          <w:p w14:paraId="39634910" w14:textId="77777777" w:rsidR="00105DC9" w:rsidRDefault="00105DC9" w:rsidP="0057558F">
            <w:pPr>
              <w:rPr>
                <w:b/>
                <w:bCs/>
                <w:sz w:val="21"/>
                <w:szCs w:val="21"/>
              </w:rPr>
            </w:pPr>
          </w:p>
          <w:p w14:paraId="02C6D02B" w14:textId="77777777" w:rsidR="00105DC9" w:rsidRDefault="00105DC9" w:rsidP="0057558F">
            <w:pPr>
              <w:rPr>
                <w:b/>
                <w:bCs/>
                <w:sz w:val="21"/>
                <w:szCs w:val="21"/>
              </w:rPr>
            </w:pPr>
          </w:p>
          <w:p w14:paraId="6CB3C2B2" w14:textId="77777777" w:rsidR="00105DC9" w:rsidRDefault="00105DC9" w:rsidP="0057558F">
            <w:pPr>
              <w:rPr>
                <w:b/>
                <w:bCs/>
                <w:sz w:val="21"/>
                <w:szCs w:val="21"/>
              </w:rPr>
            </w:pPr>
          </w:p>
          <w:p w14:paraId="2788BAE6" w14:textId="77777777" w:rsidR="00105DC9" w:rsidRDefault="00105DC9" w:rsidP="0057558F">
            <w:pPr>
              <w:rPr>
                <w:b/>
                <w:bCs/>
                <w:sz w:val="21"/>
                <w:szCs w:val="21"/>
              </w:rPr>
            </w:pPr>
          </w:p>
          <w:p w14:paraId="4232548C" w14:textId="7130832A" w:rsidR="00105DC9" w:rsidRDefault="00105DC9" w:rsidP="0057558F">
            <w:pPr>
              <w:rPr>
                <w:b/>
                <w:bCs/>
                <w:sz w:val="21"/>
                <w:szCs w:val="21"/>
              </w:rPr>
            </w:pPr>
          </w:p>
          <w:p w14:paraId="473B562D" w14:textId="718C127C" w:rsidR="00105DC9" w:rsidRDefault="00105DC9" w:rsidP="0057558F">
            <w:pPr>
              <w:rPr>
                <w:b/>
                <w:bCs/>
                <w:sz w:val="21"/>
                <w:szCs w:val="21"/>
              </w:rPr>
            </w:pPr>
          </w:p>
          <w:p w14:paraId="40B41727" w14:textId="0EDAD6EC" w:rsidR="00105DC9" w:rsidRDefault="00105DC9" w:rsidP="0057558F">
            <w:pPr>
              <w:rPr>
                <w:b/>
                <w:bCs/>
                <w:sz w:val="21"/>
                <w:szCs w:val="21"/>
              </w:rPr>
            </w:pPr>
          </w:p>
          <w:p w14:paraId="21040A27" w14:textId="27D4F867" w:rsidR="00105DC9" w:rsidRDefault="00105DC9" w:rsidP="0057558F">
            <w:pPr>
              <w:rPr>
                <w:b/>
                <w:bCs/>
                <w:sz w:val="21"/>
                <w:szCs w:val="21"/>
              </w:rPr>
            </w:pPr>
          </w:p>
          <w:p w14:paraId="12509F3E" w14:textId="370F2755" w:rsidR="00105DC9" w:rsidRDefault="00105DC9" w:rsidP="0057558F">
            <w:pPr>
              <w:rPr>
                <w:b/>
                <w:bCs/>
                <w:sz w:val="21"/>
                <w:szCs w:val="21"/>
              </w:rPr>
            </w:pPr>
          </w:p>
          <w:p w14:paraId="3D1A926C" w14:textId="3B213813" w:rsidR="00105DC9" w:rsidRDefault="00105DC9" w:rsidP="0057558F">
            <w:pPr>
              <w:rPr>
                <w:b/>
                <w:bCs/>
                <w:sz w:val="21"/>
                <w:szCs w:val="21"/>
              </w:rPr>
            </w:pPr>
          </w:p>
          <w:p w14:paraId="764F4358" w14:textId="62087FEE" w:rsidR="00105DC9" w:rsidRDefault="00105DC9" w:rsidP="0057558F">
            <w:pPr>
              <w:rPr>
                <w:b/>
                <w:bCs/>
                <w:sz w:val="21"/>
                <w:szCs w:val="21"/>
              </w:rPr>
            </w:pPr>
          </w:p>
          <w:p w14:paraId="5459FC29" w14:textId="6E931792" w:rsidR="00105DC9" w:rsidRDefault="00105DC9" w:rsidP="0057558F">
            <w:pPr>
              <w:rPr>
                <w:b/>
                <w:bCs/>
                <w:sz w:val="21"/>
                <w:szCs w:val="21"/>
              </w:rPr>
            </w:pPr>
          </w:p>
        </w:tc>
        <w:tc>
          <w:tcPr>
            <w:tcW w:w="4508" w:type="dxa"/>
          </w:tcPr>
          <w:p w14:paraId="1B2B9886" w14:textId="30D5C3F0" w:rsidR="00105DC9" w:rsidRDefault="00105DC9" w:rsidP="00105DC9">
            <w:pPr>
              <w:jc w:val="center"/>
              <w:rPr>
                <w:b/>
                <w:bCs/>
                <w:sz w:val="21"/>
                <w:szCs w:val="21"/>
              </w:rPr>
            </w:pPr>
          </w:p>
        </w:tc>
      </w:tr>
    </w:tbl>
    <w:p w14:paraId="56F4B8C0" w14:textId="396EF373" w:rsidR="00105DC9" w:rsidRPr="00105DC9" w:rsidRDefault="00105DC9" w:rsidP="0057558F">
      <w:pPr>
        <w:rPr>
          <w:b/>
          <w:bCs/>
          <w:sz w:val="21"/>
          <w:szCs w:val="21"/>
        </w:rPr>
      </w:pPr>
    </w:p>
    <w:p w14:paraId="2ED8551A" w14:textId="53A072FC" w:rsidR="00105DC9" w:rsidRPr="00105DC9" w:rsidRDefault="00105DC9" w:rsidP="0057558F">
      <w:pPr>
        <w:rPr>
          <w:b/>
          <w:bCs/>
          <w:sz w:val="21"/>
          <w:szCs w:val="21"/>
        </w:rPr>
      </w:pPr>
      <w:r w:rsidRPr="00105DC9">
        <w:rPr>
          <w:b/>
          <w:bCs/>
          <w:sz w:val="21"/>
          <w:szCs w:val="21"/>
        </w:rPr>
        <w:t>Best option to take because:</w:t>
      </w:r>
    </w:p>
    <w:tbl>
      <w:tblPr>
        <w:tblStyle w:val="TableGrid"/>
        <w:tblW w:w="0" w:type="auto"/>
        <w:tblLook w:val="04A0" w:firstRow="1" w:lastRow="0" w:firstColumn="1" w:lastColumn="0" w:noHBand="0" w:noVBand="1"/>
      </w:tblPr>
      <w:tblGrid>
        <w:gridCol w:w="9016"/>
      </w:tblGrid>
      <w:tr w:rsidR="00105DC9" w14:paraId="7EA3F0C5" w14:textId="77777777" w:rsidTr="00105DC9">
        <w:tc>
          <w:tcPr>
            <w:tcW w:w="9016" w:type="dxa"/>
          </w:tcPr>
          <w:p w14:paraId="5F84D456" w14:textId="05D2D4F1" w:rsidR="00105DC9" w:rsidRDefault="00105DC9" w:rsidP="0057558F">
            <w:pPr>
              <w:rPr>
                <w:sz w:val="21"/>
                <w:szCs w:val="21"/>
              </w:rPr>
            </w:pPr>
          </w:p>
          <w:p w14:paraId="043FD209" w14:textId="1F694464" w:rsidR="00105DC9" w:rsidRDefault="00105DC9" w:rsidP="0057558F">
            <w:pPr>
              <w:rPr>
                <w:sz w:val="21"/>
                <w:szCs w:val="21"/>
              </w:rPr>
            </w:pPr>
          </w:p>
          <w:p w14:paraId="78897FBF" w14:textId="4DF6CB21" w:rsidR="00105DC9" w:rsidRDefault="00105DC9" w:rsidP="0057558F">
            <w:pPr>
              <w:rPr>
                <w:sz w:val="21"/>
                <w:szCs w:val="21"/>
              </w:rPr>
            </w:pPr>
          </w:p>
          <w:p w14:paraId="0FDB9DDD" w14:textId="7743D7D6" w:rsidR="00105DC9" w:rsidRDefault="00105DC9" w:rsidP="0057558F">
            <w:pPr>
              <w:rPr>
                <w:sz w:val="21"/>
                <w:szCs w:val="21"/>
              </w:rPr>
            </w:pPr>
          </w:p>
          <w:p w14:paraId="1F848160" w14:textId="77777777" w:rsidR="00105DC9" w:rsidRDefault="00105DC9" w:rsidP="0057558F">
            <w:pPr>
              <w:rPr>
                <w:sz w:val="21"/>
                <w:szCs w:val="21"/>
              </w:rPr>
            </w:pPr>
          </w:p>
          <w:p w14:paraId="4A0D6336" w14:textId="4FF75BAD" w:rsidR="00105DC9" w:rsidRDefault="00105DC9" w:rsidP="0057558F">
            <w:pPr>
              <w:rPr>
                <w:sz w:val="21"/>
                <w:szCs w:val="21"/>
              </w:rPr>
            </w:pPr>
          </w:p>
        </w:tc>
      </w:tr>
    </w:tbl>
    <w:p w14:paraId="45913D2B" w14:textId="7C81D4D5" w:rsidR="00E54521" w:rsidRPr="006940E9" w:rsidRDefault="00105DC9" w:rsidP="0057558F">
      <w:pPr>
        <w:rPr>
          <w:b/>
          <w:bCs/>
          <w:sz w:val="21"/>
          <w:szCs w:val="21"/>
        </w:rPr>
      </w:pPr>
      <w:r w:rsidRPr="006940E9">
        <w:rPr>
          <w:b/>
          <w:bCs/>
          <w:sz w:val="21"/>
          <w:szCs w:val="21"/>
        </w:rPr>
        <w:lastRenderedPageBreak/>
        <w:t>Task 3</w:t>
      </w:r>
    </w:p>
    <w:p w14:paraId="31CC3B03" w14:textId="0F82D4B8" w:rsidR="00E54521" w:rsidRPr="00E54521" w:rsidRDefault="00E87A36" w:rsidP="0057558F">
      <w:pPr>
        <w:rPr>
          <w:sz w:val="21"/>
          <w:szCs w:val="21"/>
        </w:rPr>
      </w:pPr>
      <w:r>
        <w:rPr>
          <w:noProof/>
        </w:rPr>
        <mc:AlternateContent>
          <mc:Choice Requires="wps">
            <w:drawing>
              <wp:anchor distT="0" distB="0" distL="114300" distR="114300" simplePos="0" relativeHeight="251664384" behindDoc="0" locked="0" layoutInCell="1" allowOverlap="1" wp14:anchorId="29275C27" wp14:editId="44A69AAC">
                <wp:simplePos x="0" y="0"/>
                <wp:positionH relativeFrom="column">
                  <wp:posOffset>-12700</wp:posOffset>
                </wp:positionH>
                <wp:positionV relativeFrom="paragraph">
                  <wp:posOffset>1443355</wp:posOffset>
                </wp:positionV>
                <wp:extent cx="5949950" cy="635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5949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7A73D"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113.65pt" to="467.5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" strokecolor="#4472c4 [3204]" strokeweight=".5pt">
                <v:stroke joinstyle="miter"/>
              </v:line>
            </w:pict>
          </mc:Fallback>
        </mc:AlternateContent>
      </w:r>
      <w:r w:rsidR="006940E9">
        <w:rPr>
          <w:noProof/>
        </w:rPr>
        <w:drawing>
          <wp:anchor distT="0" distB="0" distL="114300" distR="114300" simplePos="0" relativeHeight="251663360" behindDoc="0" locked="0" layoutInCell="1" allowOverlap="1" wp14:anchorId="51E36A59" wp14:editId="0721F0D9">
            <wp:simplePos x="0" y="0"/>
            <wp:positionH relativeFrom="margin">
              <wp:align>left</wp:align>
            </wp:positionH>
            <wp:positionV relativeFrom="paragraph">
              <wp:posOffset>52705</wp:posOffset>
            </wp:positionV>
            <wp:extent cx="717522" cy="1022350"/>
            <wp:effectExtent l="0" t="0" r="6985" b="6350"/>
            <wp:wrapNone/>
            <wp:docPr id="6" name="Picture 1" descr="John F. Kennedy | Biography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F. Kennedy | Biography &amp; Facts | Britannic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9482" cy="1039391"/>
                    </a:xfrm>
                    <a:prstGeom prst="rect">
                      <a:avLst/>
                    </a:prstGeom>
                    <a:noFill/>
                    <a:ln>
                      <a:noFill/>
                    </a:ln>
                  </pic:spPr>
                </pic:pic>
              </a:graphicData>
            </a:graphic>
            <wp14:sizeRelH relativeFrom="page">
              <wp14:pctWidth>0</wp14:pctWidth>
            </wp14:sizeRelH>
            <wp14:sizeRelV relativeFrom="page">
              <wp14:pctHeight>0</wp14:pctHeight>
            </wp14:sizeRelV>
          </wp:anchor>
        </w:drawing>
      </w:r>
      <w:r w:rsidR="006940E9">
        <w:rPr>
          <w:noProof/>
        </w:rPr>
        <w:drawing>
          <wp:inline distT="0" distB="0" distL="0" distR="0" wp14:anchorId="19596CF9" wp14:editId="16E861D4">
            <wp:extent cx="5826292" cy="1327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45504" cy="1331526"/>
                    </a:xfrm>
                    <a:prstGeom prst="rect">
                      <a:avLst/>
                    </a:prstGeom>
                  </pic:spPr>
                </pic:pic>
              </a:graphicData>
            </a:graphic>
          </wp:inline>
        </w:drawing>
      </w:r>
    </w:p>
    <w:p w14:paraId="7F54C8CB" w14:textId="77777777" w:rsidR="00E87A36" w:rsidRPr="00E87A36" w:rsidRDefault="005373ED" w:rsidP="0057558F">
      <w:pPr>
        <w:rPr>
          <w:sz w:val="21"/>
          <w:szCs w:val="21"/>
        </w:rPr>
      </w:pPr>
      <w:r w:rsidRPr="005373ED">
        <w:br/>
      </w:r>
      <w:r w:rsidR="00E87A36" w:rsidRPr="00E87A36">
        <w:rPr>
          <w:sz w:val="21"/>
          <w:szCs w:val="21"/>
        </w:rPr>
        <w:t>John F. Kennedy was right, out of disaster and hardship often comes opportunity. During the world wars in the early 20</w:t>
      </w:r>
      <w:r w:rsidR="00E87A36" w:rsidRPr="00E87A36">
        <w:rPr>
          <w:sz w:val="21"/>
          <w:szCs w:val="21"/>
          <w:vertAlign w:val="superscript"/>
        </w:rPr>
        <w:t>th</w:t>
      </w:r>
      <w:r w:rsidR="00E87A36" w:rsidRPr="00E87A36">
        <w:rPr>
          <w:sz w:val="21"/>
          <w:szCs w:val="21"/>
        </w:rPr>
        <w:t xml:space="preserve"> century the following inventions came from them proving the fact:</w:t>
      </w:r>
    </w:p>
    <w:p w14:paraId="06979389" w14:textId="77777777" w:rsidR="00E87A36" w:rsidRPr="00E87A36" w:rsidRDefault="00E87A36" w:rsidP="00E87A36">
      <w:pPr>
        <w:pStyle w:val="trt0xe"/>
        <w:numPr>
          <w:ilvl w:val="0"/>
          <w:numId w:val="2"/>
        </w:numPr>
        <w:shd w:val="clear" w:color="auto" w:fill="FFFFFF"/>
        <w:spacing w:before="0" w:beforeAutospacing="0" w:after="60" w:afterAutospacing="0"/>
        <w:rPr>
          <w:rFonts w:asciiTheme="majorHAnsi" w:hAnsiTheme="majorHAnsi" w:cstheme="majorHAnsi"/>
          <w:color w:val="222222"/>
          <w:sz w:val="21"/>
          <w:szCs w:val="21"/>
        </w:rPr>
      </w:pPr>
      <w:r w:rsidRPr="00E87A36">
        <w:rPr>
          <w:rFonts w:asciiTheme="majorHAnsi" w:hAnsiTheme="majorHAnsi" w:cstheme="majorHAnsi"/>
          <w:color w:val="222222"/>
          <w:sz w:val="21"/>
          <w:szCs w:val="21"/>
        </w:rPr>
        <w:t>Canned Food. As Napoleon and his army romped across Europe, the General needed to find a way to deliver enormous quantities of good-enough food to the front lines.</w:t>
      </w:r>
    </w:p>
    <w:p w14:paraId="635BE89E" w14:textId="37A95ECF" w:rsidR="00E87A36" w:rsidRPr="00E87A36" w:rsidRDefault="00E87A36" w:rsidP="00E87A36">
      <w:pPr>
        <w:pStyle w:val="trt0xe"/>
        <w:numPr>
          <w:ilvl w:val="0"/>
          <w:numId w:val="2"/>
        </w:numPr>
        <w:shd w:val="clear" w:color="auto" w:fill="FFFFFF"/>
        <w:spacing w:before="0" w:beforeAutospacing="0" w:after="60" w:afterAutospacing="0"/>
        <w:rPr>
          <w:rFonts w:asciiTheme="majorHAnsi" w:hAnsiTheme="majorHAnsi" w:cstheme="majorHAnsi"/>
          <w:color w:val="222222"/>
          <w:sz w:val="21"/>
          <w:szCs w:val="21"/>
        </w:rPr>
      </w:pPr>
      <w:r w:rsidRPr="00E87A36">
        <w:rPr>
          <w:rFonts w:asciiTheme="majorHAnsi" w:hAnsiTheme="majorHAnsi" w:cstheme="majorHAnsi"/>
          <w:color w:val="222222"/>
          <w:sz w:val="21"/>
          <w:szCs w:val="21"/>
        </w:rPr>
        <w:t>Plastic Surgery</w:t>
      </w:r>
    </w:p>
    <w:p w14:paraId="0D963212" w14:textId="0B402A74" w:rsidR="00E87A36" w:rsidRPr="00E87A36" w:rsidRDefault="00E87A36" w:rsidP="00E87A36">
      <w:pPr>
        <w:pStyle w:val="trt0xe"/>
        <w:numPr>
          <w:ilvl w:val="0"/>
          <w:numId w:val="2"/>
        </w:numPr>
        <w:shd w:val="clear" w:color="auto" w:fill="FFFFFF"/>
        <w:spacing w:before="0" w:beforeAutospacing="0" w:after="60" w:afterAutospacing="0"/>
        <w:rPr>
          <w:rFonts w:asciiTheme="majorHAnsi" w:hAnsiTheme="majorHAnsi" w:cstheme="majorHAnsi"/>
          <w:color w:val="222222"/>
          <w:sz w:val="21"/>
          <w:szCs w:val="21"/>
        </w:rPr>
      </w:pPr>
      <w:r w:rsidRPr="00E87A36">
        <w:rPr>
          <w:rFonts w:asciiTheme="majorHAnsi" w:hAnsiTheme="majorHAnsi" w:cstheme="majorHAnsi"/>
          <w:color w:val="222222"/>
          <w:sz w:val="21"/>
          <w:szCs w:val="21"/>
        </w:rPr>
        <w:t>Sanitary Napkins</w:t>
      </w:r>
    </w:p>
    <w:p w14:paraId="4364C0AB" w14:textId="77777777" w:rsidR="00E87A36" w:rsidRPr="00E87A36" w:rsidRDefault="00E87A36" w:rsidP="00E87A36">
      <w:pPr>
        <w:pStyle w:val="trt0xe"/>
        <w:numPr>
          <w:ilvl w:val="0"/>
          <w:numId w:val="2"/>
        </w:numPr>
        <w:shd w:val="clear" w:color="auto" w:fill="FFFFFF"/>
        <w:spacing w:before="0" w:beforeAutospacing="0" w:after="60" w:afterAutospacing="0"/>
        <w:rPr>
          <w:rFonts w:asciiTheme="majorHAnsi" w:hAnsiTheme="majorHAnsi" w:cstheme="majorHAnsi"/>
          <w:color w:val="222222"/>
          <w:sz w:val="21"/>
          <w:szCs w:val="21"/>
        </w:rPr>
      </w:pPr>
      <w:r w:rsidRPr="00E87A36">
        <w:rPr>
          <w:rFonts w:asciiTheme="majorHAnsi" w:hAnsiTheme="majorHAnsi" w:cstheme="majorHAnsi"/>
          <w:color w:val="222222"/>
          <w:sz w:val="21"/>
          <w:szCs w:val="21"/>
        </w:rPr>
        <w:t xml:space="preserve">Duck </w:t>
      </w:r>
      <w:proofErr w:type="spellStart"/>
      <w:r w:rsidRPr="00E87A36">
        <w:rPr>
          <w:rFonts w:asciiTheme="majorHAnsi" w:hAnsiTheme="majorHAnsi" w:cstheme="majorHAnsi"/>
          <w:color w:val="222222"/>
          <w:sz w:val="21"/>
          <w:szCs w:val="21"/>
        </w:rPr>
        <w:t>Tape</w:t>
      </w:r>
      <w:proofErr w:type="spellEnd"/>
    </w:p>
    <w:p w14:paraId="1172C76B" w14:textId="7B591DF9" w:rsidR="00E87A36" w:rsidRPr="00E87A36" w:rsidRDefault="00E87A36" w:rsidP="00E87A36">
      <w:pPr>
        <w:pStyle w:val="trt0xe"/>
        <w:numPr>
          <w:ilvl w:val="0"/>
          <w:numId w:val="2"/>
        </w:numPr>
        <w:shd w:val="clear" w:color="auto" w:fill="FFFFFF"/>
        <w:spacing w:before="0" w:beforeAutospacing="0" w:after="60" w:afterAutospacing="0"/>
        <w:rPr>
          <w:rFonts w:asciiTheme="majorHAnsi" w:hAnsiTheme="majorHAnsi" w:cstheme="majorHAnsi"/>
          <w:color w:val="222222"/>
          <w:sz w:val="21"/>
          <w:szCs w:val="21"/>
        </w:rPr>
      </w:pPr>
      <w:r w:rsidRPr="00E87A36">
        <w:rPr>
          <w:rFonts w:asciiTheme="majorHAnsi" w:hAnsiTheme="majorHAnsi" w:cstheme="majorHAnsi"/>
          <w:color w:val="222222"/>
          <w:sz w:val="21"/>
          <w:szCs w:val="21"/>
        </w:rPr>
        <w:t>Microwave Ovens</w:t>
      </w:r>
    </w:p>
    <w:p w14:paraId="2ADE97C8" w14:textId="24DFCBF3" w:rsidR="00E87A36" w:rsidRPr="00E87A36" w:rsidRDefault="00E87A36" w:rsidP="00E87A36">
      <w:pPr>
        <w:pStyle w:val="trt0xe"/>
        <w:numPr>
          <w:ilvl w:val="0"/>
          <w:numId w:val="2"/>
        </w:numPr>
        <w:shd w:val="clear" w:color="auto" w:fill="FFFFFF"/>
        <w:spacing w:before="0" w:beforeAutospacing="0" w:after="60" w:afterAutospacing="0"/>
        <w:rPr>
          <w:rFonts w:asciiTheme="majorHAnsi" w:hAnsiTheme="majorHAnsi" w:cstheme="majorHAnsi"/>
          <w:color w:val="222222"/>
          <w:sz w:val="21"/>
          <w:szCs w:val="21"/>
        </w:rPr>
      </w:pPr>
      <w:r w:rsidRPr="00E87A36">
        <w:rPr>
          <w:rFonts w:asciiTheme="majorHAnsi" w:hAnsiTheme="majorHAnsi" w:cstheme="majorHAnsi"/>
          <w:color w:val="222222"/>
          <w:sz w:val="21"/>
          <w:szCs w:val="21"/>
        </w:rPr>
        <w:t>Digital Photography</w:t>
      </w:r>
    </w:p>
    <w:p w14:paraId="389FF1BC" w14:textId="7ACC2C76" w:rsidR="00E87A36" w:rsidRPr="00E87A36" w:rsidRDefault="00E87A36" w:rsidP="00E87A36">
      <w:pPr>
        <w:pStyle w:val="trt0xe"/>
        <w:numPr>
          <w:ilvl w:val="0"/>
          <w:numId w:val="2"/>
        </w:numPr>
        <w:shd w:val="clear" w:color="auto" w:fill="FFFFFF"/>
        <w:spacing w:before="0" w:beforeAutospacing="0" w:after="60" w:afterAutospacing="0"/>
        <w:rPr>
          <w:rFonts w:asciiTheme="majorHAnsi" w:hAnsiTheme="majorHAnsi" w:cstheme="majorHAnsi"/>
          <w:color w:val="222222"/>
          <w:sz w:val="21"/>
          <w:szCs w:val="21"/>
        </w:rPr>
      </w:pPr>
      <w:r w:rsidRPr="00E87A36">
        <w:rPr>
          <w:rFonts w:asciiTheme="majorHAnsi" w:hAnsiTheme="majorHAnsi" w:cstheme="majorHAnsi"/>
          <w:color w:val="222222"/>
          <w:sz w:val="21"/>
          <w:szCs w:val="21"/>
        </w:rPr>
        <w:t>The Internet</w:t>
      </w:r>
    </w:p>
    <w:p w14:paraId="0A728E17" w14:textId="248DE8D1" w:rsidR="005373ED" w:rsidRDefault="00E87A36" w:rsidP="0057558F">
      <w:pPr>
        <w:rPr>
          <w:rFonts w:asciiTheme="majorHAnsi" w:hAnsiTheme="majorHAnsi" w:cstheme="majorHAnsi"/>
          <w:b/>
          <w:bCs/>
        </w:rPr>
      </w:pPr>
      <w:r w:rsidRPr="00E87A36">
        <w:rPr>
          <w:rFonts w:asciiTheme="majorHAnsi" w:hAnsiTheme="majorHAnsi" w:cstheme="majorHAnsi"/>
          <w:b/>
          <w:bCs/>
        </w:rPr>
        <w:t xml:space="preserve"> </w:t>
      </w:r>
    </w:p>
    <w:p w14:paraId="7D86A875" w14:textId="6FB9E61D" w:rsidR="00E87A36" w:rsidRDefault="00E87A36" w:rsidP="0057558F">
      <w:pPr>
        <w:rPr>
          <w:rFonts w:asciiTheme="majorHAnsi" w:hAnsiTheme="majorHAnsi" w:cstheme="majorHAnsi"/>
          <w:b/>
          <w:bCs/>
        </w:rPr>
      </w:pPr>
      <w:r>
        <w:rPr>
          <w:rFonts w:asciiTheme="majorHAnsi" w:hAnsiTheme="majorHAnsi" w:cstheme="majorHAnsi"/>
          <w:b/>
          <w:bCs/>
        </w:rPr>
        <w:t xml:space="preserve">Imagine you have some capital (money to invest) to start a new business after the </w:t>
      </w:r>
      <w:r w:rsidR="00231697">
        <w:rPr>
          <w:rFonts w:asciiTheme="majorHAnsi" w:hAnsiTheme="majorHAnsi" w:cstheme="majorHAnsi"/>
          <w:b/>
          <w:bCs/>
        </w:rPr>
        <w:t>C</w:t>
      </w:r>
      <w:r>
        <w:rPr>
          <w:rFonts w:asciiTheme="majorHAnsi" w:hAnsiTheme="majorHAnsi" w:cstheme="majorHAnsi"/>
          <w:b/>
          <w:bCs/>
        </w:rPr>
        <w:t>ovid</w:t>
      </w:r>
      <w:r w:rsidR="00231697">
        <w:rPr>
          <w:rFonts w:asciiTheme="majorHAnsi" w:hAnsiTheme="majorHAnsi" w:cstheme="majorHAnsi"/>
          <w:b/>
          <w:bCs/>
        </w:rPr>
        <w:t>-</w:t>
      </w:r>
      <w:r>
        <w:rPr>
          <w:rFonts w:asciiTheme="majorHAnsi" w:hAnsiTheme="majorHAnsi" w:cstheme="majorHAnsi"/>
          <w:b/>
          <w:bCs/>
        </w:rPr>
        <w:t>19 crisis is over. What do you think is the perfect business to start that will thrive on the other side – trust me there will be plenty of businesses that will more than thrive on the other side of this!</w:t>
      </w:r>
    </w:p>
    <w:p w14:paraId="656656B2" w14:textId="77777777" w:rsidR="00E87A36" w:rsidRDefault="00E87A36" w:rsidP="0057558F">
      <w:pPr>
        <w:rPr>
          <w:rFonts w:asciiTheme="majorHAnsi" w:hAnsiTheme="majorHAnsi" w:cstheme="majorHAnsi"/>
          <w:b/>
          <w:bCs/>
        </w:rPr>
      </w:pPr>
      <w:r>
        <w:rPr>
          <w:rFonts w:asciiTheme="majorHAnsi" w:hAnsiTheme="majorHAnsi" w:cstheme="majorHAnsi"/>
          <w:b/>
          <w:bCs/>
        </w:rPr>
        <w:t>Create an outline business plan (very basic) detailing your business idea including:</w:t>
      </w:r>
    </w:p>
    <w:p w14:paraId="134EB14C" w14:textId="1DE9A3C4" w:rsidR="00E87A36" w:rsidRPr="00231697" w:rsidRDefault="00E87A36" w:rsidP="00E87A36">
      <w:pPr>
        <w:pStyle w:val="ListParagraph"/>
        <w:numPr>
          <w:ilvl w:val="0"/>
          <w:numId w:val="3"/>
        </w:numPr>
        <w:rPr>
          <w:rFonts w:asciiTheme="majorHAnsi" w:hAnsiTheme="majorHAnsi" w:cstheme="majorHAnsi"/>
        </w:rPr>
      </w:pPr>
      <w:r w:rsidRPr="00231697">
        <w:rPr>
          <w:rFonts w:asciiTheme="majorHAnsi" w:hAnsiTheme="majorHAnsi" w:cstheme="majorHAnsi"/>
        </w:rPr>
        <w:t xml:space="preserve">My </w:t>
      </w:r>
      <w:r w:rsidR="00231697" w:rsidRPr="00231697">
        <w:rPr>
          <w:rFonts w:asciiTheme="majorHAnsi" w:hAnsiTheme="majorHAnsi" w:cstheme="majorHAnsi"/>
        </w:rPr>
        <w:t>V</w:t>
      </w:r>
      <w:r w:rsidRPr="00231697">
        <w:rPr>
          <w:rFonts w:asciiTheme="majorHAnsi" w:hAnsiTheme="majorHAnsi" w:cstheme="majorHAnsi"/>
        </w:rPr>
        <w:t>ision</w:t>
      </w:r>
    </w:p>
    <w:p w14:paraId="40E75E23" w14:textId="648057C7" w:rsidR="00E87A36" w:rsidRPr="00231697" w:rsidRDefault="00E87A36" w:rsidP="00E87A36">
      <w:pPr>
        <w:pStyle w:val="ListParagraph"/>
        <w:numPr>
          <w:ilvl w:val="0"/>
          <w:numId w:val="3"/>
        </w:numPr>
        <w:rPr>
          <w:rFonts w:asciiTheme="majorHAnsi" w:hAnsiTheme="majorHAnsi" w:cstheme="majorHAnsi"/>
        </w:rPr>
      </w:pPr>
      <w:r w:rsidRPr="00231697">
        <w:rPr>
          <w:rFonts w:asciiTheme="majorHAnsi" w:hAnsiTheme="majorHAnsi" w:cstheme="majorHAnsi"/>
        </w:rPr>
        <w:t>Aims &amp; Objectives (1 / 3 / 5 years objectives are normal)</w:t>
      </w:r>
    </w:p>
    <w:p w14:paraId="2D01DEFB" w14:textId="1D8175A7" w:rsidR="00E87A36" w:rsidRPr="00231697" w:rsidRDefault="00231697" w:rsidP="00E87A36">
      <w:pPr>
        <w:pStyle w:val="ListParagraph"/>
        <w:numPr>
          <w:ilvl w:val="0"/>
          <w:numId w:val="3"/>
        </w:numPr>
        <w:rPr>
          <w:rFonts w:asciiTheme="majorHAnsi" w:hAnsiTheme="majorHAnsi" w:cstheme="majorHAnsi"/>
        </w:rPr>
      </w:pPr>
      <w:r w:rsidRPr="00231697">
        <w:rPr>
          <w:rFonts w:asciiTheme="majorHAnsi" w:hAnsiTheme="majorHAnsi" w:cstheme="majorHAnsi"/>
        </w:rPr>
        <w:t>Target Market (including market research)</w:t>
      </w:r>
    </w:p>
    <w:p w14:paraId="7560F71E" w14:textId="01FAE320" w:rsidR="00231697" w:rsidRPr="00231697" w:rsidRDefault="00231697" w:rsidP="00E87A36">
      <w:pPr>
        <w:pStyle w:val="ListParagraph"/>
        <w:numPr>
          <w:ilvl w:val="0"/>
          <w:numId w:val="3"/>
        </w:numPr>
        <w:rPr>
          <w:rFonts w:asciiTheme="majorHAnsi" w:hAnsiTheme="majorHAnsi" w:cstheme="majorHAnsi"/>
        </w:rPr>
      </w:pPr>
      <w:r w:rsidRPr="00231697">
        <w:rPr>
          <w:rFonts w:asciiTheme="majorHAnsi" w:hAnsiTheme="majorHAnsi" w:cstheme="majorHAnsi"/>
        </w:rPr>
        <w:t>Competition Analysis</w:t>
      </w:r>
    </w:p>
    <w:p w14:paraId="10E7F3C6" w14:textId="33E8825D" w:rsidR="00231697" w:rsidRPr="00231697" w:rsidRDefault="00231697" w:rsidP="00E87A36">
      <w:pPr>
        <w:pStyle w:val="ListParagraph"/>
        <w:numPr>
          <w:ilvl w:val="0"/>
          <w:numId w:val="3"/>
        </w:numPr>
        <w:rPr>
          <w:rFonts w:asciiTheme="majorHAnsi" w:hAnsiTheme="majorHAnsi" w:cstheme="majorHAnsi"/>
        </w:rPr>
      </w:pPr>
      <w:r w:rsidRPr="00231697">
        <w:rPr>
          <w:rFonts w:asciiTheme="majorHAnsi" w:hAnsiTheme="majorHAnsi" w:cstheme="majorHAnsi"/>
        </w:rPr>
        <w:t>Marketing Mix (Outline of product, place, price &amp; promotion for your business idea)</w:t>
      </w:r>
    </w:p>
    <w:p w14:paraId="4C4E7B85" w14:textId="7922C5A2" w:rsidR="00231697" w:rsidRPr="00231697" w:rsidRDefault="00231697" w:rsidP="00E87A36">
      <w:pPr>
        <w:pStyle w:val="ListParagraph"/>
        <w:numPr>
          <w:ilvl w:val="0"/>
          <w:numId w:val="3"/>
        </w:numPr>
        <w:rPr>
          <w:rFonts w:asciiTheme="majorHAnsi" w:hAnsiTheme="majorHAnsi" w:cstheme="majorHAnsi"/>
        </w:rPr>
      </w:pPr>
      <w:r w:rsidRPr="00231697">
        <w:rPr>
          <w:rFonts w:asciiTheme="majorHAnsi" w:hAnsiTheme="majorHAnsi" w:cstheme="majorHAnsi"/>
        </w:rPr>
        <w:t>Financial Plan (can include break even, cash flow, profit &amp; loss projections, start-up</w:t>
      </w:r>
      <w:bookmarkStart w:id="0" w:name="_GoBack"/>
      <w:bookmarkEnd w:id="0"/>
      <w:r w:rsidRPr="00231697">
        <w:rPr>
          <w:rFonts w:asciiTheme="majorHAnsi" w:hAnsiTheme="majorHAnsi" w:cstheme="majorHAnsi"/>
        </w:rPr>
        <w:t xml:space="preserve"> capital required etc.)</w:t>
      </w:r>
    </w:p>
    <w:p w14:paraId="12C86895" w14:textId="56C4CF0C" w:rsidR="00231697" w:rsidRPr="00231697" w:rsidRDefault="00231697" w:rsidP="00E87A36">
      <w:pPr>
        <w:pStyle w:val="ListParagraph"/>
        <w:numPr>
          <w:ilvl w:val="0"/>
          <w:numId w:val="3"/>
        </w:numPr>
        <w:rPr>
          <w:rFonts w:asciiTheme="majorHAnsi" w:hAnsiTheme="majorHAnsi" w:cstheme="majorHAnsi"/>
        </w:rPr>
      </w:pPr>
      <w:r w:rsidRPr="00231697">
        <w:rPr>
          <w:rFonts w:asciiTheme="majorHAnsi" w:hAnsiTheme="majorHAnsi" w:cstheme="majorHAnsi"/>
        </w:rPr>
        <w:t>Location (where will you be located? Will you be 100% online even?</w:t>
      </w:r>
    </w:p>
    <w:sectPr w:rsidR="00231697" w:rsidRPr="00231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59A2"/>
    <w:multiLevelType w:val="hybridMultilevel"/>
    <w:tmpl w:val="2794D642"/>
    <w:lvl w:ilvl="0" w:tplc="4E86F190">
      <w:start w:val="1"/>
      <w:numFmt w:val="decimal"/>
      <w:lvlText w:val="%1."/>
      <w:lvlJc w:val="left"/>
      <w:pPr>
        <w:ind w:left="770" w:hanging="360"/>
      </w:pPr>
      <w:rPr>
        <w:b/>
        <w:bCs/>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38AC5E9D"/>
    <w:multiLevelType w:val="hybridMultilevel"/>
    <w:tmpl w:val="CE483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6002FA"/>
    <w:multiLevelType w:val="multilevel"/>
    <w:tmpl w:val="E01C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8F"/>
    <w:rsid w:val="00105DC9"/>
    <w:rsid w:val="00231697"/>
    <w:rsid w:val="00515FAE"/>
    <w:rsid w:val="005373ED"/>
    <w:rsid w:val="0057558F"/>
    <w:rsid w:val="006940E9"/>
    <w:rsid w:val="00E54521"/>
    <w:rsid w:val="00E87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B61D"/>
  <w15:chartTrackingRefBased/>
  <w15:docId w15:val="{C540F909-6EED-430B-B7A0-8F4957A9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58F"/>
    <w:rPr>
      <w:color w:val="0000FF"/>
      <w:u w:val="single"/>
    </w:rPr>
  </w:style>
  <w:style w:type="table" w:styleId="TableGrid">
    <w:name w:val="Table Grid"/>
    <w:basedOn w:val="TableNormal"/>
    <w:uiPriority w:val="39"/>
    <w:rsid w:val="00575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73ED"/>
    <w:rPr>
      <w:color w:val="605E5C"/>
      <w:shd w:val="clear" w:color="auto" w:fill="E1DFDD"/>
    </w:rPr>
  </w:style>
  <w:style w:type="paragraph" w:customStyle="1" w:styleId="trt0xe">
    <w:name w:val="trt0xe"/>
    <w:basedOn w:val="Normal"/>
    <w:rsid w:val="00E87A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8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4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r5q8u7n"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inyurl.com/s83m3r3" TargetMode="External"/><Relationship Id="rId5" Type="http://schemas.openxmlformats.org/officeDocument/2006/relationships/hyperlink" Target="https://www.youtube.com/watch?v=ajK_mhAEsa8" TargetMode="Externa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inyurl.com/tevtlc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Sawyer</dc:creator>
  <cp:keywords/>
  <dc:description/>
  <cp:lastModifiedBy>Michael Sawyer</cp:lastModifiedBy>
  <cp:revision>1</cp:revision>
  <dcterms:created xsi:type="dcterms:W3CDTF">2020-04-03T09:58:00Z</dcterms:created>
  <dcterms:modified xsi:type="dcterms:W3CDTF">2020-04-03T11:51:00Z</dcterms:modified>
</cp:coreProperties>
</file>