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9606"/>
      </w:tblGrid>
      <w:tr w:rsidR="00E54D6D" w:rsidRPr="00922DCE" w:rsidTr="00E54D6D">
        <w:trPr>
          <w:trHeight w:val="2805"/>
        </w:trPr>
        <w:tc>
          <w:tcPr>
            <w:tcW w:w="9606" w:type="dxa"/>
          </w:tcPr>
          <w:p w:rsidR="00E54D6D" w:rsidRDefault="00E54D6D">
            <w:pPr>
              <w:rPr>
                <w:b/>
                <w:bCs/>
              </w:rPr>
            </w:pPr>
            <w:r>
              <w:rPr>
                <w:b/>
                <w:bCs/>
              </w:rPr>
              <w:t xml:space="preserve">Social </w:t>
            </w:r>
          </w:p>
          <w:p w:rsidR="00E54D6D" w:rsidRPr="00E54D6D" w:rsidRDefault="00E54D6D">
            <w:r w:rsidRPr="00E54D6D">
              <w:t>Examples</w:t>
            </w:r>
          </w:p>
          <w:p w:rsidR="00E54D6D" w:rsidRPr="00E54D6D" w:rsidRDefault="00E54D6D" w:rsidP="00D6034B">
            <w:pPr>
              <w:pStyle w:val="ListParagraph"/>
              <w:numPr>
                <w:ilvl w:val="0"/>
                <w:numId w:val="6"/>
              </w:numPr>
            </w:pPr>
            <w:r w:rsidRPr="00E54D6D">
              <w:t>Lessons often involve activities where students work in pairs or in groups. At times they are left to sort out their own groups and other times groups are picked by the class teacher based on ability and getting students to interact with each other if they normally don’t.</w:t>
            </w:r>
          </w:p>
          <w:p w:rsidR="00E54D6D" w:rsidRPr="00E54D6D" w:rsidRDefault="00E54D6D" w:rsidP="00D6034B">
            <w:pPr>
              <w:pStyle w:val="ListParagraph"/>
              <w:numPr>
                <w:ilvl w:val="0"/>
                <w:numId w:val="6"/>
              </w:numPr>
            </w:pPr>
            <w:r w:rsidRPr="00E54D6D">
              <w:t>All lessons students are encouraged to participate and interact with their learning.</w:t>
            </w:r>
          </w:p>
          <w:p w:rsidR="00E54D6D" w:rsidRPr="00D6034B" w:rsidRDefault="00E54D6D" w:rsidP="00D6034B">
            <w:pPr>
              <w:pStyle w:val="ListParagraph"/>
              <w:numPr>
                <w:ilvl w:val="0"/>
                <w:numId w:val="6"/>
              </w:numPr>
              <w:rPr>
                <w:b/>
                <w:bCs/>
              </w:rPr>
            </w:pPr>
            <w:r w:rsidRPr="00E54D6D">
              <w:t>All lessons have a great learning atmosphere where students are able to express their understanding in a confident way.</w:t>
            </w:r>
          </w:p>
        </w:tc>
      </w:tr>
      <w:tr w:rsidR="00E54D6D" w:rsidRPr="00922DCE" w:rsidTr="00E54D6D">
        <w:trPr>
          <w:trHeight w:val="1956"/>
        </w:trPr>
        <w:tc>
          <w:tcPr>
            <w:tcW w:w="9606" w:type="dxa"/>
          </w:tcPr>
          <w:p w:rsidR="00E54D6D" w:rsidRDefault="00E54D6D">
            <w:pPr>
              <w:rPr>
                <w:b/>
                <w:bCs/>
              </w:rPr>
            </w:pPr>
            <w:r>
              <w:rPr>
                <w:b/>
                <w:bCs/>
              </w:rPr>
              <w:t xml:space="preserve">Moral </w:t>
            </w:r>
          </w:p>
          <w:p w:rsidR="00E54D6D" w:rsidRPr="00E54D6D" w:rsidRDefault="00E54D6D">
            <w:r w:rsidRPr="00E54D6D">
              <w:t xml:space="preserve">Examples </w:t>
            </w:r>
          </w:p>
          <w:p w:rsidR="00E54D6D" w:rsidRPr="00E54D6D" w:rsidRDefault="00E54D6D" w:rsidP="00D6034B">
            <w:pPr>
              <w:pStyle w:val="ListParagraph"/>
              <w:numPr>
                <w:ilvl w:val="0"/>
                <w:numId w:val="8"/>
              </w:numPr>
            </w:pPr>
            <w:r w:rsidRPr="00E54D6D">
              <w:t xml:space="preserve">High expectations are given at all times both in and outside the lesson. </w:t>
            </w:r>
          </w:p>
          <w:p w:rsidR="00E54D6D" w:rsidRPr="00E54D6D" w:rsidRDefault="00E54D6D" w:rsidP="00D6034B">
            <w:pPr>
              <w:pStyle w:val="ListParagraph"/>
              <w:numPr>
                <w:ilvl w:val="0"/>
                <w:numId w:val="8"/>
              </w:numPr>
            </w:pPr>
            <w:r w:rsidRPr="00E54D6D">
              <w:t>Behaviour is always questioned and dealt with according to the departmental and school policy.</w:t>
            </w:r>
          </w:p>
          <w:p w:rsidR="00E54D6D" w:rsidRPr="00E54D6D" w:rsidRDefault="00E54D6D" w:rsidP="00D6034B">
            <w:pPr>
              <w:pStyle w:val="ListParagraph"/>
              <w:numPr>
                <w:ilvl w:val="0"/>
                <w:numId w:val="8"/>
              </w:numPr>
            </w:pPr>
            <w:r w:rsidRPr="00E54D6D">
              <w:t>All lessons have a great learning atmosphere where students are able to express their understanding in a confident way without feeling pressure from their peers.</w:t>
            </w:r>
          </w:p>
          <w:p w:rsidR="00E54D6D" w:rsidRPr="004A0E92" w:rsidRDefault="00E54D6D" w:rsidP="00D6034B">
            <w:pPr>
              <w:pStyle w:val="ListParagraph"/>
              <w:numPr>
                <w:ilvl w:val="0"/>
                <w:numId w:val="8"/>
              </w:numPr>
              <w:rPr>
                <w:b/>
                <w:bCs/>
              </w:rPr>
            </w:pPr>
            <w:r w:rsidRPr="00E54D6D">
              <w:t>Some lessons involve peer assessment on classwork and presentations.</w:t>
            </w:r>
          </w:p>
          <w:p w:rsidR="004A0E92" w:rsidRPr="004A0E92" w:rsidRDefault="004A0E92" w:rsidP="004A0E92">
            <w:pPr>
              <w:ind w:left="360"/>
              <w:rPr>
                <w:b/>
                <w:bCs/>
              </w:rPr>
            </w:pPr>
          </w:p>
        </w:tc>
      </w:tr>
      <w:tr w:rsidR="00E54D6D" w:rsidRPr="00922DCE" w:rsidTr="00E54D6D">
        <w:trPr>
          <w:trHeight w:val="1902"/>
        </w:trPr>
        <w:tc>
          <w:tcPr>
            <w:tcW w:w="9606" w:type="dxa"/>
          </w:tcPr>
          <w:p w:rsidR="00E54D6D" w:rsidRPr="00E54D6D" w:rsidRDefault="00E54D6D" w:rsidP="00E54D6D">
            <w:pPr>
              <w:pStyle w:val="ListParagraph"/>
              <w:rPr>
                <w:b/>
                <w:bCs/>
              </w:rPr>
            </w:pPr>
            <w:r w:rsidRPr="00E54D6D">
              <w:rPr>
                <w:b/>
                <w:bCs/>
              </w:rPr>
              <w:t xml:space="preserve">Cultural </w:t>
            </w:r>
          </w:p>
          <w:p w:rsidR="00E54D6D" w:rsidRDefault="00E54D6D" w:rsidP="00D6034B">
            <w:pPr>
              <w:pStyle w:val="ListParagraph"/>
              <w:numPr>
                <w:ilvl w:val="0"/>
                <w:numId w:val="9"/>
              </w:numPr>
            </w:pPr>
            <w:r>
              <w:t>All lessons are planned to ensure all students are motivated through the enjoyment of learning and given a sense of wonder about mathematics.</w:t>
            </w:r>
          </w:p>
          <w:p w:rsidR="00E54D6D" w:rsidRDefault="00E54D6D" w:rsidP="00D6034B">
            <w:pPr>
              <w:pStyle w:val="ListParagraph"/>
              <w:numPr>
                <w:ilvl w:val="0"/>
                <w:numId w:val="9"/>
              </w:numPr>
            </w:pPr>
            <w:r>
              <w:t xml:space="preserve">There are various competitions that happen in lessons as well as extra-curricular. </w:t>
            </w:r>
          </w:p>
          <w:p w:rsidR="00E54D6D" w:rsidRPr="00922DCE" w:rsidRDefault="00E54D6D" w:rsidP="00D6034B">
            <w:pPr>
              <w:pStyle w:val="ListParagraph"/>
              <w:numPr>
                <w:ilvl w:val="0"/>
                <w:numId w:val="9"/>
              </w:numPr>
            </w:pPr>
            <w:r>
              <w:t>Students get to respond to teacher feedback in order to reflect on their work.</w:t>
            </w:r>
          </w:p>
        </w:tc>
      </w:tr>
      <w:tr w:rsidR="00E54D6D" w:rsidRPr="00922DCE" w:rsidTr="004A0E92">
        <w:trPr>
          <w:trHeight w:val="1992"/>
        </w:trPr>
        <w:tc>
          <w:tcPr>
            <w:tcW w:w="9606" w:type="dxa"/>
          </w:tcPr>
          <w:p w:rsidR="00E54D6D" w:rsidRDefault="00E54D6D">
            <w:pPr>
              <w:rPr>
                <w:b/>
                <w:bCs/>
              </w:rPr>
            </w:pPr>
            <w:r>
              <w:rPr>
                <w:b/>
                <w:bCs/>
              </w:rPr>
              <w:t xml:space="preserve">British Values </w:t>
            </w:r>
          </w:p>
          <w:p w:rsidR="00E54D6D" w:rsidRPr="00E54D6D" w:rsidRDefault="00E54D6D">
            <w:r w:rsidRPr="00E54D6D">
              <w:t xml:space="preserve">Examples </w:t>
            </w:r>
          </w:p>
          <w:p w:rsidR="00E54D6D" w:rsidRPr="00E54D6D" w:rsidRDefault="00E54D6D" w:rsidP="00135006">
            <w:pPr>
              <w:pStyle w:val="ListParagraph"/>
              <w:numPr>
                <w:ilvl w:val="0"/>
                <w:numId w:val="10"/>
              </w:numPr>
            </w:pPr>
            <w:r w:rsidRPr="00E54D6D">
              <w:t>Some lessons use the history of maths to show how notation, numbers and theorems have developed.</w:t>
            </w:r>
          </w:p>
          <w:p w:rsidR="00E54D6D" w:rsidRPr="00E54D6D" w:rsidRDefault="00E54D6D" w:rsidP="00135006">
            <w:pPr>
              <w:pStyle w:val="ListParagraph"/>
              <w:numPr>
                <w:ilvl w:val="0"/>
                <w:numId w:val="10"/>
              </w:numPr>
            </w:pPr>
            <w:r w:rsidRPr="00E54D6D">
              <w:t xml:space="preserve">There are cross curricular links to incorporate real life situations </w:t>
            </w:r>
          </w:p>
          <w:p w:rsidR="00E54D6D" w:rsidRPr="00135006" w:rsidRDefault="00E54D6D" w:rsidP="00135006">
            <w:pPr>
              <w:pStyle w:val="ListParagraph"/>
              <w:numPr>
                <w:ilvl w:val="0"/>
                <w:numId w:val="10"/>
              </w:numPr>
              <w:rPr>
                <w:b/>
                <w:bCs/>
              </w:rPr>
            </w:pPr>
            <w:r w:rsidRPr="00E54D6D">
              <w:t>We take part in outside team challenges such as UKMT and the great maths challenge.</w:t>
            </w:r>
          </w:p>
        </w:tc>
      </w:tr>
    </w:tbl>
    <w:p w:rsidR="00F52F52" w:rsidRDefault="00F52F52"/>
    <w:p w:rsidR="00F52F52" w:rsidRPr="00922DCE" w:rsidRDefault="00F52F52" w:rsidP="00B163C6"/>
    <w:sectPr w:rsidR="00F52F52" w:rsidRPr="00922D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A" w:rsidRDefault="00C80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C80A7A">
          <w:rPr>
            <w:noProof/>
          </w:rPr>
          <w:t>1</w:t>
        </w:r>
        <w:r>
          <w:rPr>
            <w:noProof/>
          </w:rPr>
          <w:fldChar w:fldCharType="end"/>
        </w:r>
      </w:p>
    </w:sdtContent>
  </w:sdt>
  <w:p w:rsidR="00F52F52" w:rsidRDefault="00F52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A" w:rsidRDefault="00C80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A" w:rsidRDefault="00C80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C80A7A" w:rsidP="00F52F52">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5206964</wp:posOffset>
          </wp:positionH>
          <wp:positionV relativeFrom="paragraph">
            <wp:posOffset>-280730</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bookmarkStart w:id="0" w:name="_GoBack"/>
    <w:bookmarkEnd w:id="0"/>
  </w:p>
  <w:p w:rsidR="00F52F52" w:rsidRPr="00922DCE" w:rsidRDefault="00F762B0" w:rsidP="00F52F52">
    <w:pPr>
      <w:jc w:val="center"/>
      <w:rPr>
        <w:b/>
        <w:bCs/>
      </w:rPr>
    </w:pPr>
    <w:r>
      <w:rPr>
        <w:b/>
        <w:bCs/>
      </w:rPr>
      <w:t>Maths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A" w:rsidRDefault="00C80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22"/>
    <w:multiLevelType w:val="hybridMultilevel"/>
    <w:tmpl w:val="98B4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22C09"/>
    <w:multiLevelType w:val="hybridMultilevel"/>
    <w:tmpl w:val="2BF0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B0469"/>
    <w:multiLevelType w:val="hybridMultilevel"/>
    <w:tmpl w:val="BCE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D1FAD"/>
    <w:multiLevelType w:val="hybridMultilevel"/>
    <w:tmpl w:val="AB42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816FA"/>
    <w:multiLevelType w:val="hybridMultilevel"/>
    <w:tmpl w:val="4A02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1"/>
  </w:num>
  <w:num w:numId="6">
    <w:abstractNumId w:val="0"/>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35006"/>
    <w:rsid w:val="001E5F3C"/>
    <w:rsid w:val="001E6D76"/>
    <w:rsid w:val="00253E31"/>
    <w:rsid w:val="003A224D"/>
    <w:rsid w:val="004A0E92"/>
    <w:rsid w:val="005714B2"/>
    <w:rsid w:val="005B6743"/>
    <w:rsid w:val="005D62D5"/>
    <w:rsid w:val="006768CB"/>
    <w:rsid w:val="00682851"/>
    <w:rsid w:val="007155A5"/>
    <w:rsid w:val="007245BA"/>
    <w:rsid w:val="0072752F"/>
    <w:rsid w:val="00922DCE"/>
    <w:rsid w:val="00945562"/>
    <w:rsid w:val="00963305"/>
    <w:rsid w:val="0098061F"/>
    <w:rsid w:val="00B163C6"/>
    <w:rsid w:val="00C30A6E"/>
    <w:rsid w:val="00C80A7A"/>
    <w:rsid w:val="00D6034B"/>
    <w:rsid w:val="00D848D4"/>
    <w:rsid w:val="00E54D6D"/>
    <w:rsid w:val="00F52F52"/>
    <w:rsid w:val="00F60620"/>
    <w:rsid w:val="00F762B0"/>
    <w:rsid w:val="00F91D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3</cp:revision>
  <cp:lastPrinted>2015-11-30T13:51:00Z</cp:lastPrinted>
  <dcterms:created xsi:type="dcterms:W3CDTF">2016-01-26T09:00:00Z</dcterms:created>
  <dcterms:modified xsi:type="dcterms:W3CDTF">2016-02-02T12:45:00Z</dcterms:modified>
</cp:coreProperties>
</file>