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D4" w:rsidRPr="006768CB" w:rsidRDefault="00D848D4" w:rsidP="00F419F5">
      <w:pPr>
        <w:rPr>
          <w:rFonts w:cs="Helvetica"/>
          <w:b/>
          <w:bCs/>
          <w:color w:val="333333"/>
          <w:lang w:val="en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6659" w:rsidRPr="00922DCE" w:rsidTr="00406C4F">
        <w:trPr>
          <w:trHeight w:val="1956"/>
        </w:trPr>
        <w:tc>
          <w:tcPr>
            <w:tcW w:w="9747" w:type="dxa"/>
          </w:tcPr>
          <w:p w:rsidR="001E6659" w:rsidRDefault="001E6659" w:rsidP="001E66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Social </w:t>
            </w:r>
          </w:p>
          <w:p w:rsidR="001E6659" w:rsidRPr="00E74C0D" w:rsidRDefault="001E6659" w:rsidP="001E6659">
            <w:pPr>
              <w:rPr>
                <w:b/>
                <w:bCs/>
              </w:rPr>
            </w:pPr>
            <w:r w:rsidRPr="00E74C0D">
              <w:rPr>
                <w:b/>
                <w:bCs/>
              </w:rPr>
              <w:t>Examples</w:t>
            </w:r>
          </w:p>
          <w:p w:rsidR="001E6659" w:rsidRPr="00406C4F" w:rsidRDefault="001E6659" w:rsidP="001E6659">
            <w:r w:rsidRPr="00406C4F">
              <w:t>Students look at a range of different countries around the world at different stages of development to get a better understanding of the issues faced by others.</w:t>
            </w:r>
          </w:p>
          <w:p w:rsidR="001E6659" w:rsidRDefault="001E6659" w:rsidP="001E6659">
            <w:pPr>
              <w:rPr>
                <w:b/>
                <w:bCs/>
              </w:rPr>
            </w:pPr>
            <w:r w:rsidRPr="00406C4F">
              <w:t>By studying the UK economy, students understand the role of the government in the management of the economy and appreciate the impact the democratic process has in economic management.</w:t>
            </w:r>
          </w:p>
        </w:tc>
      </w:tr>
      <w:tr w:rsidR="00406C4F" w:rsidRPr="00922DCE" w:rsidTr="00406C4F">
        <w:trPr>
          <w:trHeight w:val="1956"/>
        </w:trPr>
        <w:tc>
          <w:tcPr>
            <w:tcW w:w="9747" w:type="dxa"/>
          </w:tcPr>
          <w:p w:rsidR="00406C4F" w:rsidRDefault="00406C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Moral </w:t>
            </w:r>
          </w:p>
          <w:p w:rsidR="00406C4F" w:rsidRPr="00E74C0D" w:rsidRDefault="00406C4F">
            <w:pPr>
              <w:rPr>
                <w:b/>
                <w:bCs/>
              </w:rPr>
            </w:pPr>
            <w:r w:rsidRPr="00E74C0D">
              <w:rPr>
                <w:b/>
                <w:bCs/>
              </w:rPr>
              <w:t xml:space="preserve">Examples </w:t>
            </w:r>
          </w:p>
          <w:p w:rsidR="00406C4F" w:rsidRPr="00406C4F" w:rsidRDefault="00406C4F">
            <w:r w:rsidRPr="00406C4F">
              <w:t>Students study the difference between positive and normative economics and learn the difference between facts and value judgements. They are taught to make objective responses to topics.</w:t>
            </w:r>
          </w:p>
          <w:p w:rsidR="00406C4F" w:rsidRPr="00C30A6E" w:rsidRDefault="00406C4F">
            <w:pPr>
              <w:rPr>
                <w:b/>
                <w:bCs/>
              </w:rPr>
            </w:pPr>
            <w:r w:rsidRPr="00406C4F">
              <w:t>The study of inequality vs economic efficiency allows them to consider issues of morality that arise in the study of political economy.</w:t>
            </w:r>
          </w:p>
        </w:tc>
      </w:tr>
      <w:tr w:rsidR="00406C4F" w:rsidRPr="00922DCE" w:rsidTr="001E6659">
        <w:trPr>
          <w:trHeight w:val="1785"/>
        </w:trPr>
        <w:tc>
          <w:tcPr>
            <w:tcW w:w="9747" w:type="dxa"/>
          </w:tcPr>
          <w:p w:rsidR="00406C4F" w:rsidRDefault="00406C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Cultural </w:t>
            </w:r>
          </w:p>
          <w:p w:rsidR="00406C4F" w:rsidRPr="00E74C0D" w:rsidRDefault="00406C4F">
            <w:pPr>
              <w:rPr>
                <w:b/>
                <w:bCs/>
              </w:rPr>
            </w:pPr>
            <w:r w:rsidRPr="00E74C0D">
              <w:rPr>
                <w:b/>
                <w:bCs/>
              </w:rPr>
              <w:t xml:space="preserve">Examples </w:t>
            </w:r>
          </w:p>
          <w:p w:rsidR="00406C4F" w:rsidRPr="00406C4F" w:rsidRDefault="00406C4F">
            <w:r w:rsidRPr="00406C4F">
              <w:t>Students learn about the evolution of economic thought and the impact of major historical events on the ways in which governments manage the economy.</w:t>
            </w:r>
          </w:p>
          <w:p w:rsidR="00406C4F" w:rsidRPr="00C30A6E" w:rsidRDefault="00406C4F">
            <w:pPr>
              <w:rPr>
                <w:b/>
                <w:bCs/>
              </w:rPr>
            </w:pPr>
            <w:r w:rsidRPr="00406C4F">
              <w:t>They are encouraged to be aware of current events and these are often discussed in lessons.</w:t>
            </w:r>
          </w:p>
        </w:tc>
      </w:tr>
    </w:tbl>
    <w:p w:rsidR="00F52F52" w:rsidRDefault="00F52F52"/>
    <w:p w:rsidR="00F52F52" w:rsidRDefault="00F52F52">
      <w:r>
        <w:br w:type="page"/>
      </w:r>
    </w:p>
    <w:sectPr w:rsidR="00F52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52" w:rsidRDefault="00F52F52" w:rsidP="00F52F52">
      <w:pPr>
        <w:spacing w:after="0" w:line="240" w:lineRule="auto"/>
      </w:pPr>
      <w:r>
        <w:separator/>
      </w:r>
    </w:p>
  </w:endnote>
  <w:endnote w:type="continuationSeparator" w:id="0">
    <w:p w:rsidR="00F52F52" w:rsidRDefault="00F52F52" w:rsidP="00F5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10" w:rsidRDefault="00383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170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F52" w:rsidRDefault="00F52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2F52" w:rsidRDefault="00F52F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10" w:rsidRDefault="00383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52" w:rsidRDefault="00F52F52" w:rsidP="00F52F52">
      <w:pPr>
        <w:spacing w:after="0" w:line="240" w:lineRule="auto"/>
      </w:pPr>
      <w:r>
        <w:separator/>
      </w:r>
    </w:p>
  </w:footnote>
  <w:footnote w:type="continuationSeparator" w:id="0">
    <w:p w:rsidR="00F52F52" w:rsidRDefault="00F52F52" w:rsidP="00F5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10" w:rsidRDefault="003836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52" w:rsidRPr="00922DCE" w:rsidRDefault="00383610" w:rsidP="00F52F52">
    <w:pPr>
      <w:jc w:val="center"/>
      <w:rPr>
        <w:b/>
        <w:bCs/>
      </w:rPr>
    </w:pPr>
    <w:bookmarkStart w:id="0" w:name="_GoBack"/>
    <w:bookmarkEnd w:id="0"/>
    <w:r>
      <w:rPr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0C9DB931" wp14:editId="19D651E3">
          <wp:simplePos x="0" y="0"/>
          <wp:positionH relativeFrom="column">
            <wp:posOffset>5232843</wp:posOffset>
          </wp:positionH>
          <wp:positionV relativeFrom="paragraph">
            <wp:posOffset>-315235</wp:posOffset>
          </wp:positionV>
          <wp:extent cx="1216025" cy="596900"/>
          <wp:effectExtent l="0" t="0" r="3175" b="0"/>
          <wp:wrapNone/>
          <wp:docPr id="1" name="Picture 1" descr="C:\Users\erobinson\AppData\Local\Microsoft\Windows\Temporary Internet Files\Content.Outlook\K0RGAZTQ\JCoSS_logo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obinson\AppData\Local\Microsoft\Windows\Temporary Internet Files\Content.Outlook\K0RGAZTQ\JCoSS_logo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F52" w:rsidRPr="00922DCE">
      <w:rPr>
        <w:b/>
        <w:bCs/>
      </w:rPr>
      <w:t>SMSC &amp; British Values at JCoSS</w:t>
    </w:r>
  </w:p>
  <w:p w:rsidR="00F52F52" w:rsidRPr="00922DCE" w:rsidRDefault="00E74C0D" w:rsidP="00E74C0D">
    <w:pPr>
      <w:jc w:val="center"/>
      <w:rPr>
        <w:b/>
        <w:bCs/>
      </w:rPr>
    </w:pPr>
    <w:r>
      <w:rPr>
        <w:b/>
        <w:bCs/>
      </w:rPr>
      <w:t>Economics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10" w:rsidRDefault="00383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8E7"/>
    <w:multiLevelType w:val="hybridMultilevel"/>
    <w:tmpl w:val="A4A85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4E2C"/>
    <w:multiLevelType w:val="multilevel"/>
    <w:tmpl w:val="896C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C19A7"/>
    <w:multiLevelType w:val="multilevel"/>
    <w:tmpl w:val="9228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87865"/>
    <w:multiLevelType w:val="multilevel"/>
    <w:tmpl w:val="2A42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C12BC"/>
    <w:multiLevelType w:val="multilevel"/>
    <w:tmpl w:val="EE6E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51"/>
    <w:rsid w:val="00044240"/>
    <w:rsid w:val="0011593B"/>
    <w:rsid w:val="001E5F3C"/>
    <w:rsid w:val="001E6659"/>
    <w:rsid w:val="001E6D76"/>
    <w:rsid w:val="00253E31"/>
    <w:rsid w:val="00383610"/>
    <w:rsid w:val="003A224D"/>
    <w:rsid w:val="00406C4F"/>
    <w:rsid w:val="005714B2"/>
    <w:rsid w:val="005B6743"/>
    <w:rsid w:val="005D62D5"/>
    <w:rsid w:val="006768CB"/>
    <w:rsid w:val="00682851"/>
    <w:rsid w:val="006C55AD"/>
    <w:rsid w:val="007155A5"/>
    <w:rsid w:val="0072752F"/>
    <w:rsid w:val="0090079D"/>
    <w:rsid w:val="00922DCE"/>
    <w:rsid w:val="00945562"/>
    <w:rsid w:val="0098061F"/>
    <w:rsid w:val="00C30A6E"/>
    <w:rsid w:val="00D848D4"/>
    <w:rsid w:val="00E74C0D"/>
    <w:rsid w:val="00F419F5"/>
    <w:rsid w:val="00F52F52"/>
    <w:rsid w:val="00F6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5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9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593B"/>
    <w:rPr>
      <w:strike w:val="0"/>
      <w:dstrike w:val="0"/>
      <w:color w:val="0044CC"/>
      <w:u w:val="none"/>
      <w:effect w:val="none"/>
      <w:shd w:val="clear" w:color="auto" w:fill="auto"/>
    </w:rPr>
  </w:style>
  <w:style w:type="character" w:customStyle="1" w:styleId="tgc">
    <w:name w:val="_tgc"/>
    <w:basedOn w:val="DefaultParagraphFont"/>
    <w:rsid w:val="0072752F"/>
  </w:style>
  <w:style w:type="paragraph" w:styleId="ListParagraph">
    <w:name w:val="List Paragraph"/>
    <w:basedOn w:val="Normal"/>
    <w:uiPriority w:val="34"/>
    <w:qFormat/>
    <w:rsid w:val="00922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F52"/>
  </w:style>
  <w:style w:type="paragraph" w:styleId="Footer">
    <w:name w:val="footer"/>
    <w:basedOn w:val="Normal"/>
    <w:link w:val="FooterChar"/>
    <w:uiPriority w:val="99"/>
    <w:unhideWhenUsed/>
    <w:rsid w:val="00F5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F52"/>
  </w:style>
  <w:style w:type="paragraph" w:styleId="BalloonText">
    <w:name w:val="Balloon Text"/>
    <w:basedOn w:val="Normal"/>
    <w:link w:val="BalloonTextChar"/>
    <w:uiPriority w:val="99"/>
    <w:semiHidden/>
    <w:unhideWhenUsed/>
    <w:rsid w:val="00F5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5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9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593B"/>
    <w:rPr>
      <w:strike w:val="0"/>
      <w:dstrike w:val="0"/>
      <w:color w:val="0044CC"/>
      <w:u w:val="none"/>
      <w:effect w:val="none"/>
      <w:shd w:val="clear" w:color="auto" w:fill="auto"/>
    </w:rPr>
  </w:style>
  <w:style w:type="character" w:customStyle="1" w:styleId="tgc">
    <w:name w:val="_tgc"/>
    <w:basedOn w:val="DefaultParagraphFont"/>
    <w:rsid w:val="0072752F"/>
  </w:style>
  <w:style w:type="paragraph" w:styleId="ListParagraph">
    <w:name w:val="List Paragraph"/>
    <w:basedOn w:val="Normal"/>
    <w:uiPriority w:val="34"/>
    <w:qFormat/>
    <w:rsid w:val="00922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F52"/>
  </w:style>
  <w:style w:type="paragraph" w:styleId="Footer">
    <w:name w:val="footer"/>
    <w:basedOn w:val="Normal"/>
    <w:link w:val="FooterChar"/>
    <w:uiPriority w:val="99"/>
    <w:unhideWhenUsed/>
    <w:rsid w:val="00F5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F52"/>
  </w:style>
  <w:style w:type="paragraph" w:styleId="BalloonText">
    <w:name w:val="Balloon Text"/>
    <w:basedOn w:val="Normal"/>
    <w:link w:val="BalloonTextChar"/>
    <w:uiPriority w:val="99"/>
    <w:semiHidden/>
    <w:unhideWhenUsed/>
    <w:rsid w:val="00F5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7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17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7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8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2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Community Secondary School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Robinson</dc:creator>
  <cp:lastModifiedBy>Elaine Robinson</cp:lastModifiedBy>
  <cp:revision>3</cp:revision>
  <dcterms:created xsi:type="dcterms:W3CDTF">2016-01-26T09:07:00Z</dcterms:created>
  <dcterms:modified xsi:type="dcterms:W3CDTF">2016-02-02T12:42:00Z</dcterms:modified>
</cp:coreProperties>
</file>