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C2" w:rsidRPr="007F266E" w:rsidRDefault="004529C2" w:rsidP="00865CA4">
      <w:pPr>
        <w:jc w:val="center"/>
        <w:rPr>
          <w:rFonts w:ascii="Accord SF" w:hAnsi="Accord SF"/>
          <w:b/>
          <w:bCs/>
          <w:sz w:val="52"/>
          <w:szCs w:val="52"/>
        </w:rPr>
      </w:pPr>
      <w:bookmarkStart w:id="0" w:name="_GoBack"/>
      <w:bookmarkEnd w:id="0"/>
      <w:r w:rsidRPr="007F266E">
        <w:rPr>
          <w:rFonts w:ascii="Accord SF" w:hAnsi="Accord SF"/>
          <w:b/>
          <w:bCs/>
          <w:sz w:val="52"/>
          <w:szCs w:val="52"/>
        </w:rPr>
        <w:t>Examples of acceptable girls’ shoes</w:t>
      </w:r>
      <w:r w:rsidR="00865CA4">
        <w:rPr>
          <w:rFonts w:ascii="Accord SF" w:hAnsi="Accord SF"/>
          <w:b/>
          <w:bCs/>
          <w:sz w:val="52"/>
          <w:szCs w:val="52"/>
        </w:rPr>
        <w:t>:-</w:t>
      </w:r>
    </w:p>
    <w:p w:rsidR="004529C2" w:rsidRDefault="004529C2" w:rsidP="00865CA4">
      <w:pPr>
        <w:jc w:val="center"/>
      </w:pPr>
    </w:p>
    <w:p w:rsidR="00DB5AF0" w:rsidRPr="00DB5AF0" w:rsidRDefault="004529C2" w:rsidP="00865CA4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44756474" wp14:editId="669BA196">
            <wp:extent cx="1137684" cy="1480108"/>
            <wp:effectExtent l="0" t="0" r="5715" b="6350"/>
            <wp:docPr id="5" name="Picture 5" descr="http://t2.gstatic.com/images?q=tbn:ANd9GcQzDqs4ePsbKfAtVvz8oLlWw5MtK_b0G0H4Vljef8IZ_HMvpsEx:asset1.marksandspencer.com/is/image/mands/HT_04_T72_8509B_Y0_X_EC_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2.gstatic.com/images?q=tbn:ANd9GcQzDqs4ePsbKfAtVvz8oLlWw5MtK_b0G0H4Vljef8IZ_HMvpsEx:asset1.marksandspencer.com/is/image/mands/HT_04_T72_8509B_Y0_X_EC_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93" cy="148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7B92E376" wp14:editId="4D2D1C41">
            <wp:extent cx="1456660" cy="971107"/>
            <wp:effectExtent l="0" t="0" r="0" b="635"/>
            <wp:docPr id="7" name="Picture 7" descr="https://encrypted-tbn3.gstatic.com/images?q=tbn:ANd9GcROt5UQNJUy_8Grozf6kY99gw0pKXhLyXd_6zjNqW1HT6_2hvtBi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ROt5UQNJUy_8Grozf6kY99gw0pKXhLyXd_6zjNqW1HT6_2hvtBi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122" cy="98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AF0" w:rsidRPr="00DB5AF0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56A1C327" wp14:editId="16C88B55">
            <wp:extent cx="1435396" cy="1435396"/>
            <wp:effectExtent l="0" t="0" r="0" b="0"/>
            <wp:docPr id="15" name="Picture 15" descr="https://encrypted-tbn2.gstatic.com/images?q=tbn:ANd9GcSBlGAbLThzOi8GIYc-972KXcIbL92bxQHvZpLKSx8o-aW01z3XB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BlGAbLThzOi8GIYc-972KXcIbL92bxQHvZpLKSx8o-aW01z3XB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512" cy="143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AF0" w:rsidRPr="00DB5AF0" w:rsidRDefault="00DB5AF0" w:rsidP="00865CA4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DB5AF0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2695FF64" wp14:editId="63736C0E">
            <wp:extent cx="1648047" cy="1648047"/>
            <wp:effectExtent l="0" t="0" r="9525" b="9525"/>
            <wp:docPr id="13" name="Picture 13" descr="https://encrypted-tbn0.gstatic.com/images?q=tbn:ANd9GcReMgNqVr8eXtuFiKnFZSwiXxWo1qQRekxGaFnlbW-iFPjB5Hf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ReMgNqVr8eXtuFiKnFZSwiXxWo1qQRekxGaFnlbW-iFPjB5Hfr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041" cy="164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AF0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5E052EEC" wp14:editId="07E60BC6">
            <wp:extent cx="1041991" cy="1461923"/>
            <wp:effectExtent l="0" t="0" r="6350" b="5080"/>
            <wp:docPr id="16" name="Picture 16" descr="https://encrypted-tbn1.gstatic.com/images?q=tbn:ANd9GcR6sPuDbIH1XL_PJIX5DxUovkuhcZIkXSgR8Ezfq5O1rK8ZINO_q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R6sPuDbIH1XL_PJIX5DxUovkuhcZIkXSgR8Ezfq5O1rK8ZINO_q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91" cy="146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AF0" w:rsidRPr="00DB5AF0" w:rsidRDefault="007F266E" w:rsidP="00DB5AF0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                                                       </w:t>
      </w:r>
    </w:p>
    <w:p w:rsidR="00DB5AF0" w:rsidRPr="00DB5AF0" w:rsidRDefault="00DB5AF0" w:rsidP="00DB5AF0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E20BDB" w:rsidRPr="007F266E" w:rsidRDefault="00E20BDB" w:rsidP="00865CA4">
      <w:pPr>
        <w:jc w:val="center"/>
        <w:rPr>
          <w:rFonts w:ascii="Accord SF" w:hAnsi="Accord SF"/>
          <w:b/>
          <w:bCs/>
          <w:sz w:val="48"/>
          <w:szCs w:val="48"/>
        </w:rPr>
      </w:pPr>
      <w:r>
        <w:br w:type="textWrapping" w:clear="all"/>
      </w:r>
      <w:r w:rsidR="004529C2" w:rsidRPr="007F266E">
        <w:rPr>
          <w:rFonts w:ascii="Accord SF" w:hAnsi="Accord SF"/>
          <w:b/>
          <w:bCs/>
          <w:sz w:val="48"/>
          <w:szCs w:val="48"/>
        </w:rPr>
        <w:t>Examples of acceptable boys’ shoes</w:t>
      </w:r>
      <w:r w:rsidR="00865CA4">
        <w:rPr>
          <w:rFonts w:ascii="Accord SF" w:hAnsi="Accord SF"/>
          <w:b/>
          <w:bCs/>
          <w:sz w:val="48"/>
          <w:szCs w:val="48"/>
        </w:rPr>
        <w:t>:-</w:t>
      </w:r>
    </w:p>
    <w:p w:rsidR="00E20BDB" w:rsidRDefault="004529C2" w:rsidP="00865CA4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E2360F3" wp14:editId="3E4B2BE9">
            <wp:extent cx="1477926" cy="986614"/>
            <wp:effectExtent l="0" t="0" r="8255" b="4445"/>
            <wp:docPr id="3" name="Picture 3" descr="http://assets.clarksmcr.com/products/2/6/1/26100794_A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ssets.clarksmcr.com/products/2/6/1/26100794_A_p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085" cy="98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495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64E0571E" wp14:editId="0D7B1310">
            <wp:extent cx="1446028" cy="1265275"/>
            <wp:effectExtent l="0" t="0" r="1905" b="0"/>
            <wp:docPr id="8" name="Picture 8" descr="https://encrypted-tbn1.gstatic.com/images?q=tbn:ANd9GcQnTGgHuDLFfKwajfO-4SL8OHWDWK4KEnMX-fXrYIYxFYup79brj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QnTGgHuDLFfKwajfO-4SL8OHWDWK4KEnMX-fXrYIYxFYup79brj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412" cy="128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AF0" w:rsidRPr="00DB5AF0" w:rsidRDefault="00865CA4" w:rsidP="00865CA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hAnsi="Arial" w:cs="Arial"/>
          <w:noProof/>
          <w:color w:val="000033"/>
          <w:sz w:val="15"/>
          <w:szCs w:val="15"/>
          <w:lang w:eastAsia="en-GB"/>
        </w:rPr>
        <w:drawing>
          <wp:inline distT="0" distB="0" distL="0" distR="0" wp14:anchorId="4596F546" wp14:editId="4B4C5B91">
            <wp:extent cx="1169582" cy="1169582"/>
            <wp:effectExtent l="0" t="0" r="0" b="0"/>
            <wp:docPr id="9" name="Picture 9" descr="Dr Martens 3989 Black Polished Wyoming Mens Leather Brogue Shoes ">
              <a:hlinkClick xmlns:a="http://schemas.openxmlformats.org/drawingml/2006/main" r:id="rId21" tooltip="&quot;Dr Martens 3989 Black Polished Wyoming Mens Leather Brogue Shoes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 Martens 3989 Black Polished Wyoming Mens Leather Brogue Shoes ">
                      <a:hlinkClick r:id="rId21" tooltip="&quot;Dr Martens 3989 Black Polished Wyoming Mens Leather Brogue Shoes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98" cy="116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29C2">
        <w:rPr>
          <w:noProof/>
          <w:lang w:eastAsia="en-GB"/>
        </w:rPr>
        <w:drawing>
          <wp:inline distT="0" distB="0" distL="0" distR="0" wp14:anchorId="4B619B0C" wp14:editId="7A85FF3C">
            <wp:extent cx="1608661" cy="1073889"/>
            <wp:effectExtent l="0" t="0" r="0" b="0"/>
            <wp:docPr id="2" name="Picture 2" descr="http://assets.clarksmcr.com/products/2/0/3/20353584_A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ssets.clarksmcr.com/products/2/0/3/20353584_A_p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14" cy="107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AF0" w:rsidRPr="00DB5AF0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019DA5E0" wp14:editId="17F12645">
            <wp:extent cx="1609646" cy="1127051"/>
            <wp:effectExtent l="0" t="0" r="0" b="0"/>
            <wp:docPr id="12" name="Picture 12" descr="https://encrypted-tbn1.gstatic.com/images?q=tbn:ANd9GcQ4lDsNFBueOvmMn2RKIKfLPBMnrm0jI5AQ8FHYRDTiQ_xMDQrq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Q4lDsNFBueOvmMn2RKIKfLPBMnrm0jI5AQ8FHYRDTiQ_xMDQrq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46" cy="112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BDB" w:rsidRDefault="00865CA4" w:rsidP="00580825">
      <w:pPr>
        <w:jc w:val="center"/>
      </w:pPr>
      <w:r w:rsidRPr="00E20BD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D3B1D94" wp14:editId="1FEA8E82">
            <wp:simplePos x="0" y="0"/>
            <wp:positionH relativeFrom="column">
              <wp:posOffset>2567940</wp:posOffset>
            </wp:positionH>
            <wp:positionV relativeFrom="paragraph">
              <wp:posOffset>96520</wp:posOffset>
            </wp:positionV>
            <wp:extent cx="1456055" cy="972185"/>
            <wp:effectExtent l="0" t="0" r="0" b="0"/>
            <wp:wrapSquare wrapText="bothSides"/>
            <wp:docPr id="1" name="Picture 1" descr="http://assets.clarksmcr.com/products/2/6/1/26100793_A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sets.clarksmcr.com/products/2/6/1/26100793_A_p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825">
        <w:t xml:space="preserve">   </w:t>
      </w:r>
    </w:p>
    <w:p w:rsidR="00580825" w:rsidRDefault="00580825" w:rsidP="00E20BDB">
      <w:pPr>
        <w:rPr>
          <w:rFonts w:ascii="Accord SF" w:hAnsi="Accord SF"/>
          <w:b/>
          <w:bCs/>
          <w:sz w:val="48"/>
          <w:szCs w:val="48"/>
        </w:rPr>
      </w:pPr>
    </w:p>
    <w:p w:rsidR="00580825" w:rsidRDefault="00580825" w:rsidP="00E20BDB">
      <w:pPr>
        <w:rPr>
          <w:rFonts w:ascii="Accord SF" w:hAnsi="Accord SF"/>
          <w:b/>
          <w:bCs/>
          <w:sz w:val="48"/>
          <w:szCs w:val="48"/>
        </w:rPr>
      </w:pPr>
    </w:p>
    <w:p w:rsidR="00865CA4" w:rsidRDefault="00865CA4" w:rsidP="00865CA4">
      <w:pPr>
        <w:jc w:val="center"/>
        <w:rPr>
          <w:rFonts w:ascii="Accord SF" w:hAnsi="Accord SF"/>
          <w:b/>
          <w:bCs/>
          <w:sz w:val="48"/>
          <w:szCs w:val="48"/>
        </w:rPr>
      </w:pPr>
    </w:p>
    <w:p w:rsidR="00865CA4" w:rsidRDefault="004B7A38" w:rsidP="00865CA4">
      <w:pPr>
        <w:jc w:val="center"/>
        <w:rPr>
          <w:rFonts w:ascii="Accord SF" w:hAnsi="Accord SF"/>
          <w:b/>
          <w:bCs/>
          <w:sz w:val="48"/>
          <w:szCs w:val="48"/>
        </w:rPr>
      </w:pPr>
      <w:r w:rsidRPr="00865CA4">
        <w:rPr>
          <w:rFonts w:ascii="Accord SF" w:hAnsi="Accord SF"/>
          <w:b/>
          <w:bCs/>
          <w:sz w:val="48"/>
          <w:szCs w:val="48"/>
        </w:rPr>
        <w:lastRenderedPageBreak/>
        <w:t>Unacceptable shoe styles</w:t>
      </w:r>
      <w:r w:rsidRPr="007F266E">
        <w:rPr>
          <w:rFonts w:ascii="Accord SF" w:hAnsi="Accord SF"/>
          <w:b/>
          <w:bCs/>
          <w:sz w:val="48"/>
          <w:szCs w:val="48"/>
        </w:rPr>
        <w:t xml:space="preserve">: </w:t>
      </w:r>
    </w:p>
    <w:p w:rsidR="00865CA4" w:rsidRPr="00865CA4" w:rsidRDefault="004B7A38" w:rsidP="00865CA4">
      <w:pPr>
        <w:pStyle w:val="ListParagraph"/>
        <w:numPr>
          <w:ilvl w:val="0"/>
          <w:numId w:val="7"/>
        </w:numPr>
        <w:jc w:val="center"/>
        <w:rPr>
          <w:rFonts w:ascii="Accord SF" w:hAnsi="Accord SF"/>
          <w:b/>
          <w:bCs/>
          <w:sz w:val="48"/>
          <w:szCs w:val="48"/>
        </w:rPr>
      </w:pPr>
      <w:r w:rsidRPr="00865CA4">
        <w:rPr>
          <w:rFonts w:ascii="Accord SF" w:hAnsi="Accord SF"/>
          <w:b/>
          <w:bCs/>
          <w:sz w:val="48"/>
          <w:szCs w:val="48"/>
        </w:rPr>
        <w:t>any trainer or plimsoll styl</w:t>
      </w:r>
      <w:r w:rsidR="007F266E" w:rsidRPr="00865CA4">
        <w:rPr>
          <w:rFonts w:ascii="Accord SF" w:hAnsi="Accord SF"/>
          <w:b/>
          <w:bCs/>
          <w:sz w:val="48"/>
          <w:szCs w:val="48"/>
        </w:rPr>
        <w:t xml:space="preserve">e; </w:t>
      </w:r>
    </w:p>
    <w:p w:rsidR="00865CA4" w:rsidRDefault="007F266E" w:rsidP="00865CA4">
      <w:pPr>
        <w:pStyle w:val="ListParagraph"/>
        <w:numPr>
          <w:ilvl w:val="0"/>
          <w:numId w:val="7"/>
        </w:numPr>
        <w:jc w:val="center"/>
        <w:rPr>
          <w:rFonts w:ascii="Accord SF" w:hAnsi="Accord SF"/>
          <w:b/>
          <w:bCs/>
          <w:sz w:val="48"/>
          <w:szCs w:val="48"/>
        </w:rPr>
      </w:pPr>
      <w:r w:rsidRPr="00865CA4">
        <w:rPr>
          <w:rFonts w:ascii="Accord SF" w:hAnsi="Accord SF"/>
          <w:b/>
          <w:bCs/>
          <w:sz w:val="48"/>
          <w:szCs w:val="48"/>
        </w:rPr>
        <w:t xml:space="preserve">shoes with a heel; </w:t>
      </w:r>
    </w:p>
    <w:p w:rsidR="004B7A38" w:rsidRPr="00865CA4" w:rsidRDefault="007F266E" w:rsidP="00865CA4">
      <w:pPr>
        <w:pStyle w:val="ListParagraph"/>
        <w:numPr>
          <w:ilvl w:val="0"/>
          <w:numId w:val="7"/>
        </w:numPr>
        <w:jc w:val="center"/>
        <w:rPr>
          <w:rFonts w:ascii="Accord SF" w:hAnsi="Accord SF"/>
          <w:b/>
          <w:bCs/>
          <w:sz w:val="48"/>
          <w:szCs w:val="48"/>
        </w:rPr>
      </w:pPr>
      <w:proofErr w:type="gramStart"/>
      <w:r w:rsidRPr="00865CA4">
        <w:rPr>
          <w:rFonts w:ascii="Accord SF" w:hAnsi="Accord SF"/>
          <w:b/>
          <w:bCs/>
          <w:sz w:val="48"/>
          <w:szCs w:val="48"/>
        </w:rPr>
        <w:t>b</w:t>
      </w:r>
      <w:r w:rsidR="009A0F6D" w:rsidRPr="00865CA4">
        <w:rPr>
          <w:rFonts w:ascii="Accord SF" w:hAnsi="Accord SF"/>
          <w:b/>
          <w:bCs/>
          <w:sz w:val="48"/>
          <w:szCs w:val="48"/>
        </w:rPr>
        <w:t>oots</w:t>
      </w:r>
      <w:proofErr w:type="gramEnd"/>
      <w:r w:rsidR="009A0F6D" w:rsidRPr="00865CA4">
        <w:rPr>
          <w:rFonts w:ascii="Accord SF" w:hAnsi="Accord SF"/>
          <w:b/>
          <w:bCs/>
          <w:sz w:val="48"/>
          <w:szCs w:val="48"/>
        </w:rPr>
        <w:t>.</w:t>
      </w:r>
    </w:p>
    <w:p w:rsidR="00E20BDB" w:rsidRDefault="00E20BDB" w:rsidP="00865CA4">
      <w:pPr>
        <w:jc w:val="center"/>
      </w:pPr>
      <w:r>
        <w:rPr>
          <w:noProof/>
          <w:lang w:eastAsia="en-GB"/>
        </w:rPr>
        <w:drawing>
          <wp:inline distT="0" distB="0" distL="0" distR="0" wp14:anchorId="4E274D19" wp14:editId="54C596A4">
            <wp:extent cx="2261681" cy="1509823"/>
            <wp:effectExtent l="0" t="0" r="5715" b="0"/>
            <wp:docPr id="4" name="Picture 4" descr="http://assets.clarksmcr.com/products/2/0/3/20358082_A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ssets.clarksmcr.com/products/2/0/3/20358082_A_p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794" cy="150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495">
        <w:rPr>
          <w:noProof/>
          <w:color w:val="0000FF"/>
          <w:lang w:eastAsia="en-GB"/>
        </w:rPr>
        <w:drawing>
          <wp:inline distT="0" distB="0" distL="0" distR="0" wp14:anchorId="3B30F442" wp14:editId="60176A48">
            <wp:extent cx="1871330" cy="1871330"/>
            <wp:effectExtent l="0" t="0" r="0" b="0"/>
            <wp:docPr id="6" name="irc_mi" descr="http://www.footlocker.com/images/products/large_w/02519001_w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ootlocker.com/images/products/large_w/02519001_w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253" cy="187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BDB" w:rsidRDefault="00580825" w:rsidP="00865CA4">
      <w:pPr>
        <w:jc w:val="center"/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236B11C4" wp14:editId="5D955BB3">
            <wp:simplePos x="0" y="0"/>
            <wp:positionH relativeFrom="column">
              <wp:posOffset>875665</wp:posOffset>
            </wp:positionH>
            <wp:positionV relativeFrom="paragraph">
              <wp:posOffset>2280920</wp:posOffset>
            </wp:positionV>
            <wp:extent cx="1386205" cy="805180"/>
            <wp:effectExtent l="0" t="0" r="4445" b="0"/>
            <wp:wrapTight wrapText="bothSides">
              <wp:wrapPolygon edited="0">
                <wp:start x="0" y="0"/>
                <wp:lineTo x="0" y="20953"/>
                <wp:lineTo x="21372" y="20953"/>
                <wp:lineTo x="21372" y="0"/>
                <wp:lineTo x="0" y="0"/>
              </wp:wrapPolygon>
            </wp:wrapTight>
            <wp:docPr id="28" name="irc_mi" descr="http://www.kcmode.com/ekmps/shops/kcmodeltd/images/-size-size-3-size--977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cmode.com/ekmps/shops/kcmodeltd/images/-size-size-3-size--977-p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t="15566" b="16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A38">
        <w:rPr>
          <w:noProof/>
          <w:lang w:eastAsia="en-GB"/>
        </w:rPr>
        <w:drawing>
          <wp:inline distT="0" distB="0" distL="0" distR="0" wp14:anchorId="45EBD784" wp14:editId="03B7B59A">
            <wp:extent cx="5731510" cy="173993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3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9E5" w:rsidRPr="008419E5" w:rsidRDefault="007F266E" w:rsidP="00580825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266E">
        <w:rPr>
          <w:rFonts w:ascii="Georgia" w:hAnsi="Georgia"/>
          <w:noProof/>
          <w:color w:val="000000"/>
          <w:sz w:val="20"/>
          <w:szCs w:val="20"/>
          <w:lang w:eastAsia="en-GB"/>
        </w:rPr>
        <w:t xml:space="preserve"> </w:t>
      </w:r>
      <w:r w:rsidR="00580825">
        <w:rPr>
          <w:rFonts w:ascii="Georgia" w:hAnsi="Georgia"/>
          <w:noProof/>
          <w:color w:val="000000"/>
          <w:sz w:val="20"/>
          <w:szCs w:val="20"/>
          <w:lang w:eastAsia="en-GB"/>
        </w:rPr>
        <w:drawing>
          <wp:inline distT="0" distB="0" distL="0" distR="0" wp14:anchorId="39BE95D5" wp14:editId="5F86F1C1">
            <wp:extent cx="1520456" cy="1520456"/>
            <wp:effectExtent l="0" t="0" r="3810" b="3810"/>
            <wp:docPr id="20" name="Picture 20" descr="http://3.bp.blogspot.com/-66CQ9ORl9-M/T9wTP2vBOpI/AAAAAAAAAIU/ZwSgjez-KA4/s320/School+Shoes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66CQ9ORl9-M/T9wTP2vBOpI/AAAAAAAAAIU/ZwSgjez-KA4/s320/School+Shoes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456" cy="152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CA4">
        <w:rPr>
          <w:rFonts w:ascii="Verdana" w:hAnsi="Verdana"/>
          <w:noProof/>
          <w:color w:val="222222"/>
          <w:sz w:val="18"/>
          <w:szCs w:val="18"/>
          <w:lang w:eastAsia="en-GB"/>
        </w:rPr>
        <w:drawing>
          <wp:inline distT="0" distB="0" distL="0" distR="0" wp14:anchorId="68586F51" wp14:editId="23B35CDB">
            <wp:extent cx="1892595" cy="1901746"/>
            <wp:effectExtent l="0" t="0" r="0" b="3810"/>
            <wp:docPr id="19" name="Picture 19" descr="sammy, black by Miss KG">
              <a:hlinkClick xmlns:a="http://schemas.openxmlformats.org/drawingml/2006/main" r:id="rId34" tooltip="&quot;sammy, black by Miss K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my, black by Miss KG">
                      <a:hlinkClick r:id="rId34" tooltip="&quot;sammy, black by Miss K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83" cy="190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6D" w:rsidRDefault="009A0F6D" w:rsidP="00E20BDB"/>
    <w:sectPr w:rsidR="009A0F6D" w:rsidSect="00580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DB" w:rsidRDefault="00E20BDB" w:rsidP="00E20BDB">
      <w:pPr>
        <w:spacing w:after="0" w:line="240" w:lineRule="auto"/>
      </w:pPr>
      <w:r>
        <w:separator/>
      </w:r>
    </w:p>
  </w:endnote>
  <w:endnote w:type="continuationSeparator" w:id="0">
    <w:p w:rsidR="00E20BDB" w:rsidRDefault="00E20BDB" w:rsidP="00E2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cord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DB" w:rsidRDefault="00E20BDB" w:rsidP="00E20BDB">
      <w:pPr>
        <w:spacing w:after="0" w:line="240" w:lineRule="auto"/>
      </w:pPr>
      <w:r>
        <w:separator/>
      </w:r>
    </w:p>
  </w:footnote>
  <w:footnote w:type="continuationSeparator" w:id="0">
    <w:p w:rsidR="00E20BDB" w:rsidRDefault="00E20BDB" w:rsidP="00E20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678"/>
    <w:multiLevelType w:val="multilevel"/>
    <w:tmpl w:val="E4D8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83F4F"/>
    <w:multiLevelType w:val="multilevel"/>
    <w:tmpl w:val="0D10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71A46"/>
    <w:multiLevelType w:val="hybridMultilevel"/>
    <w:tmpl w:val="10586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83E18"/>
    <w:multiLevelType w:val="multilevel"/>
    <w:tmpl w:val="CCA8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F072A0"/>
    <w:multiLevelType w:val="multilevel"/>
    <w:tmpl w:val="57DE7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5B5395"/>
    <w:multiLevelType w:val="multilevel"/>
    <w:tmpl w:val="8F74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592D9D"/>
    <w:multiLevelType w:val="multilevel"/>
    <w:tmpl w:val="5D948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DB"/>
    <w:rsid w:val="0002269E"/>
    <w:rsid w:val="00030C78"/>
    <w:rsid w:val="000A4BA2"/>
    <w:rsid w:val="000E2380"/>
    <w:rsid w:val="00374224"/>
    <w:rsid w:val="004529C2"/>
    <w:rsid w:val="004B7A38"/>
    <w:rsid w:val="00580825"/>
    <w:rsid w:val="0079782E"/>
    <w:rsid w:val="007F266E"/>
    <w:rsid w:val="008419E5"/>
    <w:rsid w:val="00865CA4"/>
    <w:rsid w:val="008E2CED"/>
    <w:rsid w:val="009A0F6D"/>
    <w:rsid w:val="00C55495"/>
    <w:rsid w:val="00D228F5"/>
    <w:rsid w:val="00DB5AF0"/>
    <w:rsid w:val="00E2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BDB"/>
  </w:style>
  <w:style w:type="paragraph" w:styleId="Footer">
    <w:name w:val="footer"/>
    <w:basedOn w:val="Normal"/>
    <w:link w:val="FooterChar"/>
    <w:uiPriority w:val="99"/>
    <w:unhideWhenUsed/>
    <w:rsid w:val="00E20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BDB"/>
  </w:style>
  <w:style w:type="paragraph" w:styleId="ListParagraph">
    <w:name w:val="List Paragraph"/>
    <w:basedOn w:val="Normal"/>
    <w:uiPriority w:val="34"/>
    <w:qFormat/>
    <w:rsid w:val="00865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BDB"/>
  </w:style>
  <w:style w:type="paragraph" w:styleId="Footer">
    <w:name w:val="footer"/>
    <w:basedOn w:val="Normal"/>
    <w:link w:val="FooterChar"/>
    <w:uiPriority w:val="99"/>
    <w:unhideWhenUsed/>
    <w:rsid w:val="00E20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BDB"/>
  </w:style>
  <w:style w:type="paragraph" w:styleId="ListParagraph">
    <w:name w:val="List Paragraph"/>
    <w:basedOn w:val="Normal"/>
    <w:uiPriority w:val="34"/>
    <w:qFormat/>
    <w:rsid w:val="00865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790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93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24371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69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2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3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15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09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186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48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6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67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6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2086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7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17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325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95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04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0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13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9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6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5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2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6149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74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6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54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856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42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49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157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12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1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3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9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9517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0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84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51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99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28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48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28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112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2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5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66682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36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0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23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20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90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71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84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5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3329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5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87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19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97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98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960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image" Target="media/image11.jpeg"/><Relationship Id="rId21" Type="http://schemas.openxmlformats.org/officeDocument/2006/relationships/hyperlink" Target="http://www.jamesandjames.com/pictures/drmartens/large/dm3989black.jpg" TargetMode="External"/><Relationship Id="rId34" Type="http://schemas.openxmlformats.org/officeDocument/2006/relationships/hyperlink" Target="http://www.kurtgeiger.com/miss-kg-black-synthetic-39-sammy-sho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ogle.co.uk/url?sa=i&amp;rct=j&amp;q=&amp;esrc=s&amp;source=images&amp;cd=&amp;cad=rja&amp;uact=8&amp;ved=0CAcQjRw&amp;url=http://www.boniclassic.com/gb/14-girls-shoes-casual&amp;ei=JhRNVPKLIcveaqWrgJgG&amp;bvm=bv.77880786,d.ZGU&amp;psig=AFQjCNEKrNvnYgSJPxxDfRhKcpm7H5pDIw&amp;ust=1414423886307234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0.jpeg"/><Relationship Id="rId33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hyperlink" Target="http://www.google.co.uk/url?sa=i&amp;rct=j&amp;q=&amp;esrc=s&amp;source=images&amp;cd=&amp;cad=rja&amp;uact=8&amp;ved=0CAcQjRw&amp;url=http://www.tougheesshoes.co.uk/index.php?main_page=product_info&amp;products_id=7&amp;ei=vBRNVKzoDc7raKTvgMgO&amp;bvm=bv.77880786,d.ZGU&amp;psig=AFQjCNFvcLLu09Glflh0OhTHVVZl1Rnqaw&amp;ust=1414424050159926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google.co.uk/url?sa=i&amp;rct=j&amp;q=&amp;esrc=s&amp;source=images&amp;cd=&amp;cad=rja&amp;uact=8&amp;ved=0CAcQjRw&amp;url=http://www.alibaba.com/product-detail/BOYS-SCHOOL-SHOES_111819757/showimage.html&amp;ei=5BFNVLy7H8OKaIiNgrAO&amp;bvm=bv.77880786,d.ZGU&amp;psig=AFQjCNFlohGJTckuO1_471QfJjZGQsW4fQ&amp;ust=1414423365557864" TargetMode="External"/><Relationship Id="rId32" Type="http://schemas.openxmlformats.org/officeDocument/2006/relationships/hyperlink" Target="http://3.bp.blogspot.com/-66CQ9ORl9-M/T9wTP2vBOpI/AAAAAAAAAIU/ZwSgjez-KA4/s1600/School+Shoes.jp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9.jpeg"/><Relationship Id="rId28" Type="http://schemas.openxmlformats.org/officeDocument/2006/relationships/hyperlink" Target="http://www.google.co.uk/url?sa=i&amp;source=images&amp;cd=&amp;cad=rja&amp;uact=8&amp;ved=0CAgQjRw&amp;url=http://www.footlocker.com/product/model:148253/sku:02519001/nike-air-max-90-mens/all-black/black/&amp;ei=GAVNVIuwOrPG7AaAsoCgCA&amp;psig=AFQjCNG3aQLCsK2ooUY_7cLscnXkF5JiFQ&amp;ust=141442012105516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oogle.co.uk/imgres?imgurl=http://www.kcmode.com/ekmps/shops/kcmodeltd/images/kickers-youth-kick-lo-y-core-classic-boot-black-leather-boots-%5b2%5d-22796-p.jpg&amp;imgrefurl=http://www.kcmode.com/kickers-youth-kick-lo-y-core-boot---black-leather-boots-22796-p.asp&amp;h=333&amp;w=500&amp;tbnid=zMTDYkCThZ3LqM:&amp;zoom=1&amp;docid=G2nUD7hJgh_0MM&amp;ei=bwVNVP7UB5Gp7AbSiYGgBQ&amp;tbm=isch&amp;ved=0CFUQMygVMBU&amp;iact=rc&amp;uact=3&amp;dur=1207&amp;page=2&amp;start=19&amp;ndsp=23" TargetMode="External"/><Relationship Id="rId19" Type="http://schemas.openxmlformats.org/officeDocument/2006/relationships/hyperlink" Target="http://www.google.co.uk/url?sa=i&amp;rct=j&amp;q=&amp;esrc=s&amp;source=images&amp;cd=&amp;cad=rja&amp;uact=8&amp;ved=0CAcQjRw&amp;url=http://www.ebay.co.uk/itm/Kids-Red-Tape-Ratcliffe-Black-Boys-Junior-Leather-School-Shoes-/271147841814&amp;ei=AAZNVObNOoXfarzsgfgG&amp;bvm=bv.77880786,d.ZGU&amp;psig=AFQjCNEA8T61qjuNf3foDLBMUnwAncqwkQ&amp;ust=1414420332119934" TargetMode="External"/><Relationship Id="rId31" Type="http://schemas.openxmlformats.org/officeDocument/2006/relationships/image" Target="media/image15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.uk/url?sa=i&amp;rct=j&amp;q=&amp;esrc=s&amp;source=images&amp;cd=&amp;cad=rja&amp;uact=8&amp;ved=0CAcQjRw&amp;url=http://www.charlesclinkard.co.uk/girls-c23/shoes-c24/1-p4275&amp;ei=dxJNVODxN9XzapyQgOgJ&amp;bvm=bv.77880786,d.ZGU&amp;psig=AFQjCNH-ROCDDfzaoVbc2rRC2pnmQ_jlKQ&amp;ust=1414423473990858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2.jpeg"/><Relationship Id="rId30" Type="http://schemas.openxmlformats.org/officeDocument/2006/relationships/image" Target="media/image14.jpeg"/><Relationship Id="rId35" Type="http://schemas.openxmlformats.org/officeDocument/2006/relationships/image" Target="media/image17.jpeg"/><Relationship Id="rId8" Type="http://schemas.openxmlformats.org/officeDocument/2006/relationships/hyperlink" Target="http://www.google.co.uk/imgres?imgurl=http://asset1.marksandspencer.com/is/image/mands/HT_04_T72_8509B_Y0_X_EC_0&amp;imgrefurl=http://www.marksandspencer.com/l/kids/school-uniform/girls-uniform-school-shoes-and-trainers&amp;h=400&amp;w=308&amp;tbnid=AOMu4u4650cmfM:&amp;zoom=1&amp;q=popular%20school%20shoes%202014&amp;docid=qvK9cx-4A04KdM&amp;itg=1&amp;ei=tE5KVJPuCcTfaNypgMAC&amp;tbm=isch&amp;ved=0CCAQMygYMBg4yAE&amp;iact=rc&amp;uact=3&amp;dur=1292&amp;page=10&amp;start=209&amp;ndsp=25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Community Secondary School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Weddle</dc:creator>
  <cp:lastModifiedBy>Jenny Cohen</cp:lastModifiedBy>
  <cp:revision>2</cp:revision>
  <dcterms:created xsi:type="dcterms:W3CDTF">2015-02-25T12:01:00Z</dcterms:created>
  <dcterms:modified xsi:type="dcterms:W3CDTF">2015-02-25T12:01:00Z</dcterms:modified>
</cp:coreProperties>
</file>